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E36F0" w14:textId="4D3A8080" w:rsidR="00600CA4" w:rsidRPr="00B9087B" w:rsidRDefault="00B723AE" w:rsidP="00B723AE">
      <w:pPr>
        <w:jc w:val="center"/>
        <w:rPr>
          <w:rFonts w:ascii="Balaram" w:hAnsi="Balaram"/>
          <w:b/>
          <w:color w:val="000000" w:themeColor="text1"/>
          <w:sz w:val="32"/>
          <w:szCs w:val="32"/>
        </w:rPr>
      </w:pPr>
      <w:r w:rsidRPr="00B9087B">
        <w:rPr>
          <w:rFonts w:ascii="Balaram" w:hAnsi="Balaram"/>
          <w:b/>
          <w:color w:val="000000" w:themeColor="text1"/>
          <w:sz w:val="32"/>
          <w:szCs w:val="32"/>
        </w:rPr>
        <w:t>Chapter 2: The Founder-</w:t>
      </w:r>
      <w:proofErr w:type="spellStart"/>
      <w:r w:rsidRPr="00B9087B">
        <w:rPr>
          <w:rFonts w:ascii="Balaram" w:hAnsi="Balaram"/>
          <w:b/>
          <w:color w:val="000000" w:themeColor="text1"/>
          <w:sz w:val="32"/>
          <w:szCs w:val="32"/>
        </w:rPr>
        <w:t>Acarya</w:t>
      </w:r>
      <w:proofErr w:type="spellEnd"/>
      <w:r w:rsidRPr="00B9087B">
        <w:rPr>
          <w:rFonts w:ascii="Balaram" w:hAnsi="Balaram"/>
          <w:b/>
          <w:color w:val="000000" w:themeColor="text1"/>
          <w:sz w:val="32"/>
          <w:szCs w:val="32"/>
        </w:rPr>
        <w:t xml:space="preserve"> Principle</w:t>
      </w:r>
    </w:p>
    <w:p w14:paraId="58607D8C" w14:textId="7711A21E" w:rsidR="00B723AE" w:rsidRPr="00B9087B" w:rsidRDefault="00B723AE" w:rsidP="00B723AE">
      <w:pPr>
        <w:jc w:val="center"/>
        <w:rPr>
          <w:rFonts w:ascii="Balaram" w:hAnsi="Balaram"/>
          <w:i/>
          <w:color w:val="000000" w:themeColor="text1"/>
          <w:szCs w:val="28"/>
        </w:rPr>
      </w:pPr>
      <w:r w:rsidRPr="00B9087B">
        <w:rPr>
          <w:rFonts w:ascii="Balaram" w:hAnsi="Balaram"/>
          <w:i/>
          <w:color w:val="000000" w:themeColor="text1"/>
          <w:szCs w:val="28"/>
        </w:rPr>
        <w:t>Although the English-Sanskrit compound “founder-</w:t>
      </w:r>
      <w:proofErr w:type="spellStart"/>
      <w:r w:rsidRPr="00B9087B">
        <w:rPr>
          <w:rFonts w:ascii="Balaram" w:hAnsi="Balaram"/>
          <w:i/>
          <w:color w:val="000000" w:themeColor="text1"/>
          <w:szCs w:val="28"/>
        </w:rPr>
        <w:t>acarya</w:t>
      </w:r>
      <w:proofErr w:type="spellEnd"/>
      <w:r w:rsidRPr="00B9087B">
        <w:rPr>
          <w:rFonts w:ascii="Balaram" w:hAnsi="Balaram"/>
          <w:i/>
          <w:color w:val="000000" w:themeColor="text1"/>
          <w:szCs w:val="28"/>
        </w:rPr>
        <w:t xml:space="preserve">” is less than a century old, its seeds in the </w:t>
      </w:r>
      <w:proofErr w:type="spellStart"/>
      <w:r w:rsidRPr="00B9087B">
        <w:rPr>
          <w:rFonts w:ascii="Balaram" w:hAnsi="Balaram"/>
          <w:i/>
          <w:color w:val="000000" w:themeColor="text1"/>
          <w:szCs w:val="28"/>
        </w:rPr>
        <w:t>Gaudiya</w:t>
      </w:r>
      <w:proofErr w:type="spellEnd"/>
      <w:r w:rsidRPr="00B9087B">
        <w:rPr>
          <w:rFonts w:ascii="Balaram" w:hAnsi="Balaram"/>
          <w:i/>
          <w:color w:val="000000" w:themeColor="text1"/>
          <w:szCs w:val="28"/>
        </w:rPr>
        <w:t xml:space="preserve"> </w:t>
      </w:r>
      <w:proofErr w:type="spellStart"/>
      <w:r w:rsidRPr="00B9087B">
        <w:rPr>
          <w:rFonts w:ascii="Balaram" w:hAnsi="Balaram"/>
          <w:i/>
          <w:color w:val="000000" w:themeColor="text1"/>
          <w:szCs w:val="28"/>
        </w:rPr>
        <w:t>Vaisnava</w:t>
      </w:r>
      <w:proofErr w:type="spellEnd"/>
      <w:r w:rsidRPr="00B9087B">
        <w:rPr>
          <w:rFonts w:ascii="Balaram" w:hAnsi="Balaram"/>
          <w:i/>
          <w:color w:val="000000" w:themeColor="text1"/>
          <w:szCs w:val="28"/>
        </w:rPr>
        <w:t xml:space="preserve"> tradition date from the time of Lord </w:t>
      </w:r>
      <w:proofErr w:type="spellStart"/>
      <w:r w:rsidRPr="00B9087B">
        <w:rPr>
          <w:rFonts w:ascii="Balaram" w:hAnsi="Balaram"/>
          <w:i/>
          <w:color w:val="000000" w:themeColor="text1"/>
          <w:szCs w:val="28"/>
        </w:rPr>
        <w:t>Caitanya</w:t>
      </w:r>
      <w:proofErr w:type="spellEnd"/>
      <w:r w:rsidRPr="00B9087B">
        <w:rPr>
          <w:rFonts w:ascii="Balaram" w:hAnsi="Balaram"/>
          <w:i/>
          <w:color w:val="000000" w:themeColor="text1"/>
          <w:szCs w:val="28"/>
        </w:rPr>
        <w:t>.</w:t>
      </w:r>
    </w:p>
    <w:p w14:paraId="7A854C49" w14:textId="66CC823B" w:rsidR="00B723AE" w:rsidRPr="00B9087B" w:rsidRDefault="00B723AE" w:rsidP="00B723AE">
      <w:pPr>
        <w:jc w:val="center"/>
        <w:rPr>
          <w:rFonts w:ascii="Balaram" w:hAnsi="Balaram"/>
          <w:i/>
          <w:color w:val="000000" w:themeColor="text1"/>
          <w:szCs w:val="28"/>
        </w:rPr>
      </w:pPr>
    </w:p>
    <w:p w14:paraId="4EACF90F" w14:textId="01C60469" w:rsidR="00B723AE" w:rsidRPr="00B9087B" w:rsidRDefault="00B723AE" w:rsidP="00B723AE">
      <w:pPr>
        <w:rPr>
          <w:rFonts w:ascii="Balaram" w:hAnsi="Balaram"/>
          <w:color w:val="000000" w:themeColor="text1"/>
          <w:szCs w:val="28"/>
        </w:rPr>
      </w:pPr>
      <w:r w:rsidRPr="00B9087B">
        <w:rPr>
          <w:rFonts w:ascii="Balaram" w:hAnsi="Balaram"/>
          <w:color w:val="000000" w:themeColor="text1"/>
          <w:szCs w:val="28"/>
        </w:rPr>
        <w:t xml:space="preserve">Especially in ISKCON’s early years, when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Prabhupada’s</w:t>
      </w:r>
      <w:proofErr w:type="spellEnd"/>
      <w:r w:rsidRPr="00B9087B">
        <w:rPr>
          <w:rFonts w:ascii="Balaram" w:hAnsi="Balaram"/>
          <w:color w:val="000000" w:themeColor="text1"/>
          <w:szCs w:val="28"/>
        </w:rPr>
        <w:t xml:space="preserve"> teachings were just beginning to see print, his first followers would often write him questions—some lofty, some lame—and with endless patience, </w:t>
      </w:r>
      <w:proofErr w:type="spellStart"/>
      <w:r w:rsidRPr="00B9087B">
        <w:rPr>
          <w:rFonts w:ascii="Balaram" w:hAnsi="Balaram"/>
          <w:color w:val="000000" w:themeColor="text1"/>
          <w:szCs w:val="28"/>
        </w:rPr>
        <w:t>Prabupada</w:t>
      </w:r>
      <w:proofErr w:type="spellEnd"/>
      <w:r w:rsidRPr="00B9087B">
        <w:rPr>
          <w:rFonts w:ascii="Balaram" w:hAnsi="Balaram"/>
          <w:color w:val="000000" w:themeColor="text1"/>
          <w:szCs w:val="28"/>
        </w:rPr>
        <w:t xml:space="preserve"> would reply.</w:t>
      </w:r>
    </w:p>
    <w:p w14:paraId="24A3DB01" w14:textId="23FB2D65" w:rsidR="00B04269" w:rsidRPr="00B9087B" w:rsidRDefault="00B04269" w:rsidP="00B723AE">
      <w:pPr>
        <w:rPr>
          <w:rFonts w:ascii="Balaram" w:hAnsi="Balaram"/>
          <w:color w:val="000000" w:themeColor="text1"/>
          <w:szCs w:val="28"/>
        </w:rPr>
      </w:pPr>
      <w:r w:rsidRPr="00B9087B">
        <w:rPr>
          <w:rFonts w:ascii="Balaram" w:hAnsi="Balaram"/>
          <w:color w:val="000000" w:themeColor="text1"/>
          <w:szCs w:val="28"/>
        </w:rPr>
        <w:t xml:space="preserve">In late 1968, after a major American publisher came out with an abridged edition of </w:t>
      </w:r>
      <w:proofErr w:type="spellStart"/>
      <w:r w:rsidRPr="00B9087B">
        <w:rPr>
          <w:rFonts w:ascii="Balaram" w:hAnsi="Balaram"/>
          <w:color w:val="000000" w:themeColor="text1"/>
          <w:szCs w:val="28"/>
        </w:rPr>
        <w:t>Prabhupada’s</w:t>
      </w:r>
      <w:proofErr w:type="spellEnd"/>
      <w:r w:rsidRPr="00B9087B">
        <w:rPr>
          <w:rFonts w:ascii="Balaram" w:hAnsi="Balaram"/>
          <w:color w:val="000000" w:themeColor="text1"/>
          <w:szCs w:val="28"/>
        </w:rPr>
        <w:t xml:space="preserve"> </w:t>
      </w:r>
      <w:proofErr w:type="spellStart"/>
      <w:r w:rsidRPr="00B9087B">
        <w:rPr>
          <w:rFonts w:ascii="Balaram" w:hAnsi="Balaram"/>
          <w:i/>
          <w:color w:val="000000" w:themeColor="text1"/>
          <w:szCs w:val="28"/>
        </w:rPr>
        <w:t>Bhagavad-gita</w:t>
      </w:r>
      <w:proofErr w:type="spellEnd"/>
      <w:r w:rsidRPr="00B9087B">
        <w:rPr>
          <w:rFonts w:ascii="Balaram" w:hAnsi="Balaram"/>
          <w:i/>
          <w:color w:val="000000" w:themeColor="text1"/>
          <w:szCs w:val="28"/>
        </w:rPr>
        <w:t xml:space="preserve"> As It Is</w:t>
      </w:r>
      <w:r w:rsidRPr="00B9087B">
        <w:rPr>
          <w:rFonts w:ascii="Balaram" w:hAnsi="Balaram"/>
          <w:color w:val="000000" w:themeColor="text1"/>
          <w:szCs w:val="28"/>
        </w:rPr>
        <w:t xml:space="preserve">, several devotees wrote letters asking about the </w:t>
      </w:r>
      <w:proofErr w:type="spellStart"/>
      <w:r w:rsidRPr="00B9087B">
        <w:rPr>
          <w:rFonts w:ascii="Balaram" w:hAnsi="Balaram"/>
          <w:color w:val="000000" w:themeColor="text1"/>
          <w:szCs w:val="28"/>
        </w:rPr>
        <w:t>disciplic</w:t>
      </w:r>
      <w:proofErr w:type="spellEnd"/>
      <w:r w:rsidRPr="00B9087B">
        <w:rPr>
          <w:rFonts w:ascii="Balaram" w:hAnsi="Balaram"/>
          <w:color w:val="000000" w:themeColor="text1"/>
          <w:szCs w:val="28"/>
        </w:rPr>
        <w:t xml:space="preserve"> succession of spiritual masters listed at the end of the Introduction. Why, for example, was the </w:t>
      </w:r>
      <w:r w:rsidRPr="00B9087B">
        <w:rPr>
          <w:rFonts w:ascii="Balaram" w:hAnsi="Balaram"/>
          <w:i/>
          <w:color w:val="000000" w:themeColor="text1"/>
          <w:szCs w:val="28"/>
        </w:rPr>
        <w:t xml:space="preserve">Gita’s </w:t>
      </w:r>
      <w:r w:rsidRPr="00B9087B">
        <w:rPr>
          <w:rFonts w:ascii="Balaram" w:hAnsi="Balaram"/>
          <w:color w:val="000000" w:themeColor="text1"/>
          <w:szCs w:val="28"/>
        </w:rPr>
        <w:t>hero, Arjuna, not listed?</w:t>
      </w:r>
    </w:p>
    <w:p w14:paraId="76093502" w14:textId="1ACCE14C" w:rsidR="00B04269" w:rsidRPr="00B9087B" w:rsidRDefault="00B04269" w:rsidP="00B723AE">
      <w:pPr>
        <w:rPr>
          <w:rFonts w:ascii="Balaram" w:hAnsi="Balaram"/>
          <w:color w:val="000000" w:themeColor="text1"/>
          <w:szCs w:val="28"/>
        </w:rPr>
      </w:pPr>
      <w:r w:rsidRPr="00B9087B">
        <w:rPr>
          <w:rFonts w:ascii="Balaram" w:hAnsi="Balaram"/>
          <w:color w:val="000000" w:themeColor="text1"/>
          <w:szCs w:val="28"/>
        </w:rPr>
        <w:t xml:space="preserve">To one such letter </w:t>
      </w:r>
      <w:proofErr w:type="spellStart"/>
      <w:r w:rsidRPr="00B9087B">
        <w:rPr>
          <w:rFonts w:ascii="Balaram" w:hAnsi="Balaram"/>
          <w:color w:val="000000" w:themeColor="text1"/>
          <w:szCs w:val="28"/>
        </w:rPr>
        <w:t>Prabhupada</w:t>
      </w:r>
      <w:proofErr w:type="spellEnd"/>
      <w:r w:rsidRPr="00B9087B">
        <w:rPr>
          <w:rFonts w:ascii="Balaram" w:hAnsi="Balaram"/>
          <w:color w:val="000000" w:themeColor="text1"/>
          <w:szCs w:val="28"/>
        </w:rPr>
        <w:t xml:space="preserve"> replied that “</w:t>
      </w:r>
      <w:proofErr w:type="spellStart"/>
      <w:r w:rsidRPr="00B9087B">
        <w:rPr>
          <w:rFonts w:ascii="Balaram" w:hAnsi="Balaram"/>
          <w:color w:val="000000" w:themeColor="text1"/>
          <w:szCs w:val="28"/>
        </w:rPr>
        <w:t>disciplic</w:t>
      </w:r>
      <w:proofErr w:type="spellEnd"/>
      <w:r w:rsidRPr="00B9087B">
        <w:rPr>
          <w:rFonts w:ascii="Balaram" w:hAnsi="Balaram"/>
          <w:color w:val="000000" w:themeColor="text1"/>
          <w:szCs w:val="28"/>
        </w:rPr>
        <w:t xml:space="preserve"> succession does not mean one has to be directly a disciple of a particular person.” For example: “Arjuna accepted </w:t>
      </w:r>
      <w:proofErr w:type="spellStart"/>
      <w:r w:rsidRPr="00B9087B">
        <w:rPr>
          <w:rFonts w:ascii="Balaram" w:hAnsi="Balaram"/>
          <w:color w:val="000000" w:themeColor="text1"/>
          <w:szCs w:val="28"/>
        </w:rPr>
        <w:t>Krsna</w:t>
      </w:r>
      <w:proofErr w:type="spellEnd"/>
      <w:r w:rsidRPr="00B9087B">
        <w:rPr>
          <w:rFonts w:ascii="Balaram" w:hAnsi="Balaram"/>
          <w:color w:val="000000" w:themeColor="text1"/>
          <w:szCs w:val="28"/>
        </w:rPr>
        <w:t xml:space="preserve"> as the Supreme Personality of Godhead, and we also accept the same truth under the </w:t>
      </w:r>
      <w:proofErr w:type="spellStart"/>
      <w:r w:rsidRPr="00B9087B">
        <w:rPr>
          <w:rFonts w:ascii="Balaram" w:hAnsi="Balaram"/>
          <w:color w:val="000000" w:themeColor="text1"/>
          <w:szCs w:val="28"/>
        </w:rPr>
        <w:t>disciplic</w:t>
      </w:r>
      <w:proofErr w:type="spellEnd"/>
      <w:r w:rsidRPr="00B9087B">
        <w:rPr>
          <w:rFonts w:ascii="Balaram" w:hAnsi="Balaram"/>
          <w:color w:val="000000" w:themeColor="text1"/>
          <w:szCs w:val="28"/>
        </w:rPr>
        <w:t xml:space="preserve"> succession of </w:t>
      </w:r>
      <w:proofErr w:type="spellStart"/>
      <w:r w:rsidRPr="00B9087B">
        <w:rPr>
          <w:rFonts w:ascii="Balaram" w:hAnsi="Balaram"/>
          <w:color w:val="000000" w:themeColor="text1"/>
          <w:szCs w:val="28"/>
        </w:rPr>
        <w:t>Caitanya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Mahaprabhu</w:t>
      </w:r>
      <w:proofErr w:type="spellEnd"/>
      <w:r w:rsidRPr="00B9087B">
        <w:rPr>
          <w:rFonts w:ascii="Balaram" w:hAnsi="Balaram"/>
          <w:color w:val="000000" w:themeColor="text1"/>
          <w:szCs w:val="28"/>
        </w:rPr>
        <w:t>. Things equal to the same thing are equal to one another.</w:t>
      </w:r>
      <w:r w:rsidR="008A18DD" w:rsidRPr="00B9087B">
        <w:rPr>
          <w:rFonts w:ascii="Balaram" w:hAnsi="Balaram"/>
          <w:color w:val="000000" w:themeColor="text1"/>
          <w:szCs w:val="28"/>
        </w:rPr>
        <w:t>”</w:t>
      </w:r>
      <w:r w:rsidR="008A18DD" w:rsidRPr="00B9087B">
        <w:rPr>
          <w:rFonts w:ascii="Balaram" w:hAnsi="Balaram"/>
          <w:color w:val="000000" w:themeColor="text1"/>
          <w:szCs w:val="28"/>
          <w:vertAlign w:val="superscript"/>
        </w:rPr>
        <w:t>1</w:t>
      </w:r>
      <w:r w:rsidR="008A18DD" w:rsidRPr="00B9087B">
        <w:rPr>
          <w:rFonts w:ascii="Balaram" w:hAnsi="Balaram"/>
          <w:color w:val="000000" w:themeColor="text1"/>
          <w:szCs w:val="28"/>
        </w:rPr>
        <w:t xml:space="preserve"> </w:t>
      </w:r>
      <w:r w:rsidR="00CA7EDB" w:rsidRPr="00B9087B">
        <w:rPr>
          <w:rFonts w:ascii="Balaram" w:hAnsi="Balaram"/>
          <w:color w:val="000000" w:themeColor="text1"/>
          <w:szCs w:val="28"/>
        </w:rPr>
        <w:t>In other words: “</w:t>
      </w:r>
      <w:proofErr w:type="spellStart"/>
      <w:r w:rsidR="00CA7EDB" w:rsidRPr="00B9087B">
        <w:rPr>
          <w:rFonts w:ascii="Balaram" w:hAnsi="Balaram"/>
          <w:color w:val="000000" w:themeColor="text1"/>
          <w:szCs w:val="28"/>
        </w:rPr>
        <w:t>Disciplic</w:t>
      </w:r>
      <w:proofErr w:type="spellEnd"/>
      <w:r w:rsidR="00CA7EDB" w:rsidRPr="00B9087B">
        <w:rPr>
          <w:rFonts w:ascii="Balaram" w:hAnsi="Balaram"/>
          <w:color w:val="000000" w:themeColor="text1"/>
          <w:szCs w:val="28"/>
        </w:rPr>
        <w:t xml:space="preserve"> succession means to accept the </w:t>
      </w:r>
      <w:proofErr w:type="spellStart"/>
      <w:r w:rsidR="00CA7EDB" w:rsidRPr="00B9087B">
        <w:rPr>
          <w:rFonts w:ascii="Balaram" w:hAnsi="Balaram"/>
          <w:color w:val="000000" w:themeColor="text1"/>
          <w:szCs w:val="28"/>
        </w:rPr>
        <w:t>disciplic</w:t>
      </w:r>
      <w:proofErr w:type="spellEnd"/>
      <w:r w:rsidR="00CA7EDB" w:rsidRPr="00B9087B">
        <w:rPr>
          <w:rFonts w:ascii="Balaram" w:hAnsi="Balaram"/>
          <w:color w:val="000000" w:themeColor="text1"/>
          <w:szCs w:val="28"/>
        </w:rPr>
        <w:t xml:space="preserve"> conclusion.”</w:t>
      </w:r>
      <w:r w:rsidR="00CA7EDB" w:rsidRPr="00B9087B">
        <w:rPr>
          <w:rFonts w:ascii="Balaram" w:hAnsi="Balaram"/>
          <w:color w:val="000000" w:themeColor="text1"/>
          <w:szCs w:val="28"/>
          <w:vertAlign w:val="superscript"/>
        </w:rPr>
        <w:t>2</w:t>
      </w:r>
    </w:p>
    <w:p w14:paraId="40EBCEC4" w14:textId="4AD55AC4" w:rsidR="00CA7EDB" w:rsidRPr="00B9087B" w:rsidRDefault="00CA7EDB" w:rsidP="00B723AE">
      <w:pPr>
        <w:rPr>
          <w:rFonts w:ascii="Balaram" w:hAnsi="Balaram"/>
          <w:color w:val="000000" w:themeColor="text1"/>
          <w:szCs w:val="28"/>
        </w:rPr>
      </w:pPr>
      <w:r w:rsidRPr="00B9087B">
        <w:rPr>
          <w:rFonts w:ascii="Balaram" w:hAnsi="Balaram"/>
          <w:color w:val="000000" w:themeColor="text1"/>
          <w:szCs w:val="28"/>
        </w:rPr>
        <w:t xml:space="preserve">Out of those who accept the </w:t>
      </w:r>
      <w:proofErr w:type="spellStart"/>
      <w:r w:rsidRPr="00B9087B">
        <w:rPr>
          <w:rFonts w:ascii="Balaram" w:hAnsi="Balaram"/>
          <w:color w:val="000000" w:themeColor="text1"/>
          <w:szCs w:val="28"/>
        </w:rPr>
        <w:t>disciplic</w:t>
      </w:r>
      <w:proofErr w:type="spellEnd"/>
      <w:r w:rsidRPr="00B9087B">
        <w:rPr>
          <w:rFonts w:ascii="Balaram" w:hAnsi="Balaram"/>
          <w:color w:val="000000" w:themeColor="text1"/>
          <w:szCs w:val="28"/>
        </w:rPr>
        <w:t xml:space="preserve"> conclusion, a few may live it so wonderfully that they inspire many who come later to surrender to </w:t>
      </w:r>
      <w:proofErr w:type="spellStart"/>
      <w:r w:rsidRPr="00B9087B">
        <w:rPr>
          <w:rFonts w:ascii="Balaram" w:hAnsi="Balaram"/>
          <w:color w:val="000000" w:themeColor="text1"/>
          <w:szCs w:val="28"/>
        </w:rPr>
        <w:t>Krsna</w:t>
      </w:r>
      <w:proofErr w:type="spellEnd"/>
      <w:r w:rsidRPr="00B9087B">
        <w:rPr>
          <w:rFonts w:ascii="Balaram" w:hAnsi="Balaram"/>
          <w:color w:val="000000" w:themeColor="text1"/>
          <w:szCs w:val="28"/>
        </w:rPr>
        <w:t xml:space="preserve">. It is that rare soul </w:t>
      </w:r>
      <w:proofErr w:type="spellStart"/>
      <w:r w:rsidRPr="00B9087B">
        <w:rPr>
          <w:rFonts w:ascii="Balaram" w:hAnsi="Balaram"/>
          <w:color w:val="000000" w:themeColor="text1"/>
          <w:szCs w:val="28"/>
        </w:rPr>
        <w:t>Prabhupada’s</w:t>
      </w:r>
      <w:proofErr w:type="spellEnd"/>
      <w:r w:rsidRPr="00B9087B">
        <w:rPr>
          <w:rFonts w:ascii="Balaram" w:hAnsi="Balaram"/>
          <w:color w:val="000000" w:themeColor="text1"/>
          <w:szCs w:val="28"/>
        </w:rPr>
        <w:t xml:space="preserve"> own spiritual master,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Bhaktisiddhanta</w:t>
      </w:r>
      <w:proofErr w:type="spellEnd"/>
      <w:r w:rsidRPr="00B9087B">
        <w:rPr>
          <w:rFonts w:ascii="Balaram" w:hAnsi="Balaram"/>
          <w:color w:val="000000" w:themeColor="text1"/>
          <w:szCs w:val="28"/>
        </w:rPr>
        <w:t xml:space="preserve"> Sarasvati, had in mind when he compiled the list </w:t>
      </w:r>
      <w:proofErr w:type="spellStart"/>
      <w:r w:rsidRPr="00B9087B">
        <w:rPr>
          <w:rFonts w:ascii="Balaram" w:hAnsi="Balaram"/>
          <w:color w:val="000000" w:themeColor="text1"/>
          <w:szCs w:val="28"/>
        </w:rPr>
        <w:t>Prabhupada</w:t>
      </w:r>
      <w:proofErr w:type="spellEnd"/>
      <w:r w:rsidRPr="00B9087B">
        <w:rPr>
          <w:rFonts w:ascii="Balaram" w:hAnsi="Balaram"/>
          <w:color w:val="000000" w:themeColor="text1"/>
          <w:szCs w:val="28"/>
        </w:rPr>
        <w:t xml:space="preserve"> gave us as “The </w:t>
      </w:r>
      <w:proofErr w:type="spellStart"/>
      <w:r w:rsidRPr="00B9087B">
        <w:rPr>
          <w:rFonts w:ascii="Balaram" w:hAnsi="Balaram"/>
          <w:color w:val="000000" w:themeColor="text1"/>
          <w:szCs w:val="28"/>
        </w:rPr>
        <w:t>Disciplic</w:t>
      </w:r>
      <w:proofErr w:type="spellEnd"/>
      <w:r w:rsidRPr="00B9087B">
        <w:rPr>
          <w:rFonts w:ascii="Balaram" w:hAnsi="Balaram"/>
          <w:color w:val="000000" w:themeColor="text1"/>
          <w:szCs w:val="28"/>
        </w:rPr>
        <w:t xml:space="preserve"> Succession.”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Bhaktisiddhanta</w:t>
      </w:r>
      <w:proofErr w:type="spellEnd"/>
      <w:r w:rsidRPr="00B9087B">
        <w:rPr>
          <w:rFonts w:ascii="Balaram" w:hAnsi="Balaram"/>
          <w:color w:val="000000" w:themeColor="text1"/>
          <w:szCs w:val="28"/>
        </w:rPr>
        <w:t xml:space="preserve"> called his list the “</w:t>
      </w:r>
      <w:proofErr w:type="spellStart"/>
      <w:r w:rsidRPr="00B9087B">
        <w:rPr>
          <w:rFonts w:ascii="Balaram" w:hAnsi="Balaram"/>
          <w:color w:val="000000" w:themeColor="text1"/>
          <w:szCs w:val="28"/>
        </w:rPr>
        <w:t>Bhagavata-parampara</w:t>
      </w:r>
      <w:proofErr w:type="spellEnd"/>
      <w:r w:rsidRPr="00B9087B">
        <w:rPr>
          <w:rFonts w:ascii="Balaram" w:hAnsi="Balaram"/>
          <w:color w:val="000000" w:themeColor="text1"/>
          <w:szCs w:val="28"/>
        </w:rPr>
        <w:t xml:space="preserve">,” the line of great </w:t>
      </w:r>
      <w:proofErr w:type="spellStart"/>
      <w:r w:rsidRPr="00B9087B">
        <w:rPr>
          <w:rFonts w:ascii="Balaram" w:hAnsi="Balaram"/>
          <w:i/>
          <w:color w:val="000000" w:themeColor="text1"/>
          <w:szCs w:val="28"/>
        </w:rPr>
        <w:t>acaryas</w:t>
      </w:r>
      <w:proofErr w:type="spellEnd"/>
      <w:r w:rsidRPr="00B9087B">
        <w:rPr>
          <w:rFonts w:ascii="Balaram" w:hAnsi="Balaram"/>
          <w:color w:val="000000" w:themeColor="text1"/>
          <w:szCs w:val="28"/>
        </w:rPr>
        <w:t xml:space="preserve"> (exemplars) whose lives embody the teachings of the </w:t>
      </w:r>
      <w:proofErr w:type="spellStart"/>
      <w:r w:rsidRPr="00B9087B">
        <w:rPr>
          <w:rFonts w:ascii="Balaram" w:hAnsi="Balaram"/>
          <w:i/>
          <w:color w:val="000000" w:themeColor="text1"/>
          <w:szCs w:val="28"/>
        </w:rPr>
        <w:t>Srimad</w:t>
      </w:r>
      <w:proofErr w:type="spellEnd"/>
      <w:r w:rsidRPr="00B9087B">
        <w:rPr>
          <w:rFonts w:ascii="Balaram" w:hAnsi="Balaram"/>
          <w:i/>
          <w:color w:val="000000" w:themeColor="text1"/>
          <w:szCs w:val="28"/>
        </w:rPr>
        <w:t>-Bhagavatam</w:t>
      </w:r>
      <w:r w:rsidRPr="00B9087B">
        <w:rPr>
          <w:rFonts w:ascii="Balaram" w:hAnsi="Balaram"/>
          <w:color w:val="000000" w:themeColor="text1"/>
          <w:szCs w:val="28"/>
        </w:rPr>
        <w:t>, “the beautiful story of the Personality of Godhead</w:t>
      </w:r>
      <w:r w:rsidR="00486DD4" w:rsidRPr="00B9087B">
        <w:rPr>
          <w:rFonts w:ascii="Balaram" w:hAnsi="Balaram"/>
          <w:color w:val="000000" w:themeColor="text1"/>
          <w:szCs w:val="28"/>
        </w:rPr>
        <w:t>.”</w:t>
      </w:r>
    </w:p>
    <w:p w14:paraId="7607E2A6" w14:textId="1FE018DA" w:rsidR="00486DD4" w:rsidRPr="00B9087B" w:rsidRDefault="00486DD4" w:rsidP="00B723AE">
      <w:pPr>
        <w:rPr>
          <w:rFonts w:ascii="Balaram" w:hAnsi="Balaram"/>
          <w:color w:val="000000" w:themeColor="text1"/>
          <w:szCs w:val="28"/>
        </w:rPr>
      </w:pPr>
      <w:r w:rsidRPr="00B9087B">
        <w:rPr>
          <w:rFonts w:ascii="Balaram" w:hAnsi="Balaram"/>
          <w:color w:val="000000" w:themeColor="text1"/>
          <w:szCs w:val="28"/>
        </w:rPr>
        <w:t xml:space="preserve">In his commentary to </w:t>
      </w:r>
      <w:r w:rsidRPr="00B9087B">
        <w:rPr>
          <w:rFonts w:ascii="Balaram" w:hAnsi="Balaram"/>
          <w:i/>
          <w:color w:val="000000" w:themeColor="text1"/>
          <w:szCs w:val="28"/>
        </w:rPr>
        <w:t xml:space="preserve">Bhagavatam </w:t>
      </w:r>
      <w:r w:rsidRPr="00B9087B">
        <w:rPr>
          <w:rFonts w:ascii="Balaram" w:hAnsi="Balaram"/>
          <w:color w:val="000000" w:themeColor="text1"/>
          <w:szCs w:val="28"/>
        </w:rPr>
        <w:t xml:space="preserve">10.2.31, </w:t>
      </w:r>
      <w:proofErr w:type="spellStart"/>
      <w:r w:rsidRPr="00B9087B">
        <w:rPr>
          <w:rFonts w:ascii="Balaram" w:hAnsi="Balaram"/>
          <w:color w:val="000000" w:themeColor="text1"/>
          <w:szCs w:val="28"/>
        </w:rPr>
        <w:t>Prabhupada</w:t>
      </w:r>
      <w:proofErr w:type="spellEnd"/>
      <w:r w:rsidRPr="00B9087B">
        <w:rPr>
          <w:rFonts w:ascii="Balaram" w:hAnsi="Balaram"/>
          <w:color w:val="000000" w:themeColor="text1"/>
          <w:szCs w:val="28"/>
        </w:rPr>
        <w:t xml:space="preserve"> describes the necessity of following the “</w:t>
      </w:r>
      <w:proofErr w:type="spellStart"/>
      <w:r w:rsidRPr="00B9087B">
        <w:rPr>
          <w:rFonts w:ascii="Balaram" w:hAnsi="Balaram"/>
          <w:i/>
          <w:color w:val="000000" w:themeColor="text1"/>
          <w:szCs w:val="28"/>
        </w:rPr>
        <w:t>acarya</w:t>
      </w:r>
      <w:proofErr w:type="spellEnd"/>
      <w:r w:rsidRPr="00B9087B">
        <w:rPr>
          <w:rFonts w:ascii="Balaram" w:hAnsi="Balaram"/>
          <w:i/>
          <w:color w:val="000000" w:themeColor="text1"/>
          <w:szCs w:val="28"/>
        </w:rPr>
        <w:t>-sampradaya</w:t>
      </w:r>
      <w:r w:rsidRPr="00B9087B">
        <w:rPr>
          <w:rFonts w:ascii="Balaram" w:hAnsi="Balaram"/>
          <w:color w:val="000000" w:themeColor="text1"/>
          <w:szCs w:val="28"/>
        </w:rPr>
        <w:t xml:space="preserve">,” the line of great exemplars, to please </w:t>
      </w:r>
      <w:proofErr w:type="spellStart"/>
      <w:r w:rsidRPr="00B9087B">
        <w:rPr>
          <w:rFonts w:ascii="Balaram" w:hAnsi="Balaram"/>
          <w:color w:val="000000" w:themeColor="text1"/>
          <w:szCs w:val="28"/>
        </w:rPr>
        <w:t>Krsna</w:t>
      </w:r>
      <w:proofErr w:type="spellEnd"/>
      <w:r w:rsidRPr="00B9087B">
        <w:rPr>
          <w:rFonts w:ascii="Balaram" w:hAnsi="Balaram"/>
          <w:color w:val="000000" w:themeColor="text1"/>
          <w:szCs w:val="28"/>
        </w:rPr>
        <w:t xml:space="preserve"> and return to His eternal kingdom:</w:t>
      </w:r>
    </w:p>
    <w:p w14:paraId="73261C96" w14:textId="58903BA8" w:rsidR="00486DD4" w:rsidRPr="00B9087B" w:rsidRDefault="00486DD4" w:rsidP="00B723AE">
      <w:pPr>
        <w:rPr>
          <w:rFonts w:ascii="Balaram" w:hAnsi="Balaram"/>
          <w:color w:val="000000" w:themeColor="text1"/>
          <w:sz w:val="24"/>
          <w:szCs w:val="24"/>
        </w:rPr>
      </w:pPr>
      <w:r w:rsidRPr="00B9087B">
        <w:rPr>
          <w:rFonts w:ascii="Balaram" w:hAnsi="Balaram"/>
          <w:color w:val="000000" w:themeColor="text1"/>
          <w:szCs w:val="28"/>
        </w:rPr>
        <w:tab/>
      </w:r>
      <w:r w:rsidRPr="00B9087B">
        <w:rPr>
          <w:rFonts w:ascii="Balaram" w:hAnsi="Balaram"/>
          <w:color w:val="000000" w:themeColor="text1"/>
          <w:sz w:val="24"/>
          <w:szCs w:val="24"/>
        </w:rPr>
        <w:t xml:space="preserve">The </w:t>
      </w:r>
      <w:proofErr w:type="spellStart"/>
      <w:r w:rsidRPr="00B9087B">
        <w:rPr>
          <w:rFonts w:ascii="Balaram" w:hAnsi="Balaram"/>
          <w:i/>
          <w:color w:val="000000" w:themeColor="text1"/>
          <w:sz w:val="24"/>
          <w:szCs w:val="24"/>
        </w:rPr>
        <w:t>acarya</w:t>
      </w:r>
      <w:proofErr w:type="spellEnd"/>
      <w:r w:rsidRPr="00B9087B">
        <w:rPr>
          <w:rFonts w:ascii="Balaram" w:hAnsi="Balaram"/>
          <w:i/>
          <w:color w:val="000000" w:themeColor="text1"/>
          <w:sz w:val="24"/>
          <w:szCs w:val="24"/>
        </w:rPr>
        <w:t xml:space="preserve"> </w:t>
      </w:r>
      <w:r w:rsidRPr="00B9087B">
        <w:rPr>
          <w:rFonts w:ascii="Balaram" w:hAnsi="Balaram"/>
          <w:color w:val="000000" w:themeColor="text1"/>
          <w:sz w:val="24"/>
          <w:szCs w:val="24"/>
        </w:rPr>
        <w:t xml:space="preserve">gives the suitable method for crossing the ocean of nescience                          </w:t>
      </w:r>
      <w:r w:rsidRPr="00B9087B">
        <w:rPr>
          <w:rFonts w:ascii="Balaram" w:hAnsi="Balaram"/>
          <w:color w:val="000000" w:themeColor="text1"/>
          <w:sz w:val="24"/>
          <w:szCs w:val="24"/>
        </w:rPr>
        <w:tab/>
        <w:t xml:space="preserve">by accepting the boat of the Lord’s lotus feet, and if this method is strictly          </w:t>
      </w:r>
      <w:r w:rsidRPr="00B9087B">
        <w:rPr>
          <w:rFonts w:ascii="Balaram" w:hAnsi="Balaram"/>
          <w:color w:val="000000" w:themeColor="text1"/>
          <w:sz w:val="24"/>
          <w:szCs w:val="24"/>
        </w:rPr>
        <w:tab/>
        <w:t xml:space="preserve">followed, the followers will ultimately reach the destination, by the grace                    </w:t>
      </w:r>
      <w:r w:rsidRPr="00B9087B">
        <w:rPr>
          <w:rFonts w:ascii="Balaram" w:hAnsi="Balaram"/>
          <w:color w:val="000000" w:themeColor="text1"/>
          <w:sz w:val="24"/>
          <w:szCs w:val="24"/>
        </w:rPr>
        <w:tab/>
        <w:t xml:space="preserve">of the Lord. This method is called </w:t>
      </w:r>
      <w:proofErr w:type="spellStart"/>
      <w:r w:rsidRPr="00B9087B">
        <w:rPr>
          <w:rFonts w:ascii="Balaram" w:hAnsi="Balaram"/>
          <w:i/>
          <w:color w:val="000000" w:themeColor="text1"/>
          <w:sz w:val="24"/>
          <w:szCs w:val="24"/>
        </w:rPr>
        <w:t>acarya</w:t>
      </w:r>
      <w:proofErr w:type="spellEnd"/>
      <w:r w:rsidRPr="00B9087B">
        <w:rPr>
          <w:rFonts w:ascii="Balaram" w:hAnsi="Balaram"/>
          <w:i/>
          <w:color w:val="000000" w:themeColor="text1"/>
          <w:sz w:val="24"/>
          <w:szCs w:val="24"/>
        </w:rPr>
        <w:t>-sampradaya</w:t>
      </w:r>
      <w:r w:rsidRPr="00B9087B">
        <w:rPr>
          <w:rFonts w:ascii="Balaram" w:hAnsi="Balaram"/>
          <w:color w:val="000000" w:themeColor="text1"/>
          <w:sz w:val="24"/>
          <w:szCs w:val="24"/>
        </w:rPr>
        <w:t>…</w:t>
      </w:r>
      <w:r w:rsidR="007D2B84">
        <w:rPr>
          <w:rFonts w:ascii="Balaram" w:hAnsi="Balaram"/>
          <w:color w:val="000000" w:themeColor="text1"/>
          <w:sz w:val="24"/>
          <w:szCs w:val="24"/>
        </w:rPr>
        <w:t>.</w:t>
      </w:r>
      <w:r w:rsidRPr="00B9087B">
        <w:rPr>
          <w:rFonts w:ascii="Balaram" w:hAnsi="Balaram"/>
          <w:color w:val="000000" w:themeColor="text1"/>
          <w:sz w:val="24"/>
          <w:szCs w:val="24"/>
        </w:rPr>
        <w:t>Therefore one must</w:t>
      </w:r>
      <w:r w:rsidR="002C6356" w:rsidRPr="00B9087B">
        <w:rPr>
          <w:rFonts w:ascii="Balaram" w:hAnsi="Balaram"/>
          <w:color w:val="000000" w:themeColor="text1"/>
          <w:sz w:val="24"/>
          <w:szCs w:val="24"/>
        </w:rPr>
        <w:t xml:space="preserve">                </w:t>
      </w:r>
      <w:r w:rsidR="002C6356" w:rsidRPr="00B9087B">
        <w:rPr>
          <w:rFonts w:ascii="Balaram" w:hAnsi="Balaram"/>
          <w:color w:val="000000" w:themeColor="text1"/>
          <w:sz w:val="24"/>
          <w:szCs w:val="24"/>
        </w:rPr>
        <w:tab/>
        <w:t xml:space="preserve">accept the </w:t>
      </w:r>
      <w:proofErr w:type="spellStart"/>
      <w:r w:rsidR="002C6356" w:rsidRPr="00B9087B">
        <w:rPr>
          <w:rFonts w:ascii="Balaram" w:hAnsi="Balaram"/>
          <w:i/>
          <w:color w:val="000000" w:themeColor="text1"/>
          <w:sz w:val="24"/>
          <w:szCs w:val="24"/>
        </w:rPr>
        <w:t>acarya</w:t>
      </w:r>
      <w:proofErr w:type="spellEnd"/>
      <w:r w:rsidR="002C6356" w:rsidRPr="00B9087B">
        <w:rPr>
          <w:rFonts w:ascii="Balaram" w:hAnsi="Balaram"/>
          <w:i/>
          <w:color w:val="000000" w:themeColor="text1"/>
          <w:sz w:val="24"/>
          <w:szCs w:val="24"/>
        </w:rPr>
        <w:t>-sampradaya</w:t>
      </w:r>
      <w:r w:rsidR="002C6356" w:rsidRPr="00B9087B">
        <w:rPr>
          <w:rFonts w:ascii="Balaram" w:hAnsi="Balaram"/>
          <w:color w:val="000000" w:themeColor="text1"/>
          <w:sz w:val="24"/>
          <w:szCs w:val="24"/>
        </w:rPr>
        <w:t>; otherwise one’s endeavors will be futile.</w:t>
      </w:r>
      <w:r w:rsidRPr="00B9087B">
        <w:rPr>
          <w:rFonts w:ascii="Balaram" w:hAnsi="Balaram"/>
          <w:color w:val="000000" w:themeColor="text1"/>
          <w:sz w:val="24"/>
          <w:szCs w:val="24"/>
        </w:rPr>
        <w:t xml:space="preserve">                                                  </w:t>
      </w:r>
    </w:p>
    <w:p w14:paraId="54103760" w14:textId="61990C33" w:rsidR="00486DD4" w:rsidRPr="00B9087B" w:rsidRDefault="00F24A13" w:rsidP="00B723AE">
      <w:pPr>
        <w:rPr>
          <w:rFonts w:ascii="Balaram" w:hAnsi="Balaram"/>
          <w:color w:val="000000" w:themeColor="text1"/>
          <w:szCs w:val="28"/>
        </w:rPr>
      </w:pPr>
      <w:r w:rsidRPr="00B9087B">
        <w:rPr>
          <w:rFonts w:ascii="Balaram" w:hAnsi="Balaram"/>
          <w:color w:val="000000" w:themeColor="text1"/>
          <w:szCs w:val="28"/>
        </w:rPr>
        <w:lastRenderedPageBreak/>
        <w:t xml:space="preserve">After Lord </w:t>
      </w:r>
      <w:proofErr w:type="spellStart"/>
      <w:r w:rsidRPr="00B9087B">
        <w:rPr>
          <w:rFonts w:ascii="Balaram" w:hAnsi="Balaram"/>
          <w:color w:val="000000" w:themeColor="text1"/>
          <w:szCs w:val="28"/>
        </w:rPr>
        <w:t>Caitanya’s</w:t>
      </w:r>
      <w:proofErr w:type="spellEnd"/>
      <w:r w:rsidRPr="00B9087B">
        <w:rPr>
          <w:rFonts w:ascii="Balaram" w:hAnsi="Balaram"/>
          <w:color w:val="000000" w:themeColor="text1"/>
          <w:szCs w:val="28"/>
        </w:rPr>
        <w:t xml:space="preserve"> time (1486-1534), the </w:t>
      </w:r>
      <w:proofErr w:type="spellStart"/>
      <w:r w:rsidRPr="00B9087B">
        <w:rPr>
          <w:rFonts w:ascii="Balaram" w:hAnsi="Balaram"/>
          <w:i/>
          <w:color w:val="000000" w:themeColor="text1"/>
          <w:szCs w:val="28"/>
        </w:rPr>
        <w:t>acarya</w:t>
      </w:r>
      <w:proofErr w:type="spellEnd"/>
      <w:r w:rsidRPr="00B9087B">
        <w:rPr>
          <w:rFonts w:ascii="Balaram" w:hAnsi="Balaram"/>
          <w:i/>
          <w:color w:val="000000" w:themeColor="text1"/>
          <w:szCs w:val="28"/>
        </w:rPr>
        <w:t xml:space="preserve">-sampradaya </w:t>
      </w:r>
      <w:r w:rsidRPr="00B9087B">
        <w:rPr>
          <w:rFonts w:ascii="Balaram" w:hAnsi="Balaram"/>
          <w:color w:val="000000" w:themeColor="text1"/>
          <w:szCs w:val="28"/>
        </w:rPr>
        <w:t>culture nurtured the seeds that would eventually blossom as the English-</w:t>
      </w:r>
      <w:proofErr w:type="spellStart"/>
      <w:r w:rsidRPr="00B9087B">
        <w:rPr>
          <w:rFonts w:ascii="Balaram" w:hAnsi="Balaram"/>
          <w:color w:val="000000" w:themeColor="text1"/>
          <w:szCs w:val="28"/>
        </w:rPr>
        <w:t>Sankskrit</w:t>
      </w:r>
      <w:proofErr w:type="spellEnd"/>
      <w:r w:rsidRPr="00B9087B">
        <w:rPr>
          <w:rFonts w:ascii="Balaram" w:hAnsi="Balaram"/>
          <w:color w:val="000000" w:themeColor="text1"/>
          <w:szCs w:val="28"/>
        </w:rPr>
        <w:t xml:space="preserve"> phrase “founder-</w:t>
      </w:r>
      <w:proofErr w:type="spellStart"/>
      <w:r w:rsidRPr="00B9087B">
        <w:rPr>
          <w:rFonts w:ascii="Balaram" w:hAnsi="Balaram"/>
          <w:i/>
          <w:color w:val="000000" w:themeColor="text1"/>
          <w:szCs w:val="28"/>
        </w:rPr>
        <w:t>acarya</w:t>
      </w:r>
      <w:proofErr w:type="spellEnd"/>
      <w:r w:rsidRPr="00B9087B">
        <w:rPr>
          <w:rFonts w:ascii="Balaram" w:hAnsi="Balaram"/>
          <w:color w:val="000000" w:themeColor="text1"/>
          <w:szCs w:val="28"/>
        </w:rPr>
        <w:t xml:space="preserve">.” We will now look at four of those seeds, as well as the great </w:t>
      </w:r>
      <w:proofErr w:type="spellStart"/>
      <w:r w:rsidRPr="00B9087B">
        <w:rPr>
          <w:rFonts w:ascii="Balaram" w:hAnsi="Balaram"/>
          <w:color w:val="000000" w:themeColor="text1"/>
          <w:szCs w:val="28"/>
        </w:rPr>
        <w:t>Gaudiya</w:t>
      </w:r>
      <w:proofErr w:type="spellEnd"/>
      <w:r w:rsidRPr="00B9087B">
        <w:rPr>
          <w:rFonts w:ascii="Balaram" w:hAnsi="Balaram"/>
          <w:color w:val="000000" w:themeColor="text1"/>
          <w:szCs w:val="28"/>
        </w:rPr>
        <w:t xml:space="preserve"> </w:t>
      </w:r>
      <w:r w:rsidRPr="00B9087B">
        <w:rPr>
          <w:rFonts w:ascii="Balaram" w:hAnsi="Balaram"/>
          <w:i/>
          <w:color w:val="000000" w:themeColor="text1"/>
          <w:szCs w:val="28"/>
        </w:rPr>
        <w:t>acaryas</w:t>
      </w:r>
      <w:r w:rsidRPr="00B9087B">
        <w:rPr>
          <w:rFonts w:ascii="Balaram" w:hAnsi="Balaram"/>
          <w:color w:val="000000" w:themeColor="text1"/>
          <w:szCs w:val="28"/>
          <w:vertAlign w:val="superscript"/>
        </w:rPr>
        <w:t>3</w:t>
      </w:r>
      <w:r w:rsidRPr="00B9087B">
        <w:rPr>
          <w:rFonts w:ascii="Balaram" w:hAnsi="Balaram"/>
          <w:i/>
          <w:color w:val="000000" w:themeColor="text1"/>
          <w:szCs w:val="28"/>
        </w:rPr>
        <w:t xml:space="preserve"> </w:t>
      </w:r>
      <w:r w:rsidRPr="00B9087B">
        <w:rPr>
          <w:rFonts w:ascii="Balaram" w:hAnsi="Balaram"/>
          <w:color w:val="000000" w:themeColor="text1"/>
          <w:szCs w:val="28"/>
        </w:rPr>
        <w:t xml:space="preserve"> who sowed them.</w:t>
      </w:r>
    </w:p>
    <w:p w14:paraId="4775EBC0" w14:textId="11E1FBD2" w:rsidR="00F24A13" w:rsidRPr="00B9087B" w:rsidRDefault="00F24A13" w:rsidP="00B723AE">
      <w:pPr>
        <w:rPr>
          <w:rFonts w:ascii="Balaram" w:hAnsi="Balaram"/>
          <w:color w:val="000000" w:themeColor="text1"/>
          <w:szCs w:val="28"/>
        </w:rPr>
      </w:pPr>
    </w:p>
    <w:p w14:paraId="25865D50" w14:textId="3AA95775" w:rsidR="00F24A13" w:rsidRPr="00B9087B" w:rsidRDefault="00F24A13" w:rsidP="00B723AE">
      <w:pPr>
        <w:rPr>
          <w:rFonts w:ascii="Balaram" w:hAnsi="Balaram"/>
          <w:b/>
          <w:color w:val="000000" w:themeColor="text1"/>
          <w:szCs w:val="28"/>
        </w:rPr>
      </w:pPr>
      <w:r w:rsidRPr="00B9087B">
        <w:rPr>
          <w:rFonts w:ascii="Balaram" w:hAnsi="Balaram"/>
          <w:b/>
          <w:color w:val="000000" w:themeColor="text1"/>
          <w:szCs w:val="28"/>
        </w:rPr>
        <w:t>An Organizational Seed</w:t>
      </w:r>
    </w:p>
    <w:p w14:paraId="0D8CEE70" w14:textId="78E5D00A" w:rsidR="00F24A13" w:rsidRPr="00B9087B" w:rsidRDefault="003B2EAF" w:rsidP="00B723AE">
      <w:pPr>
        <w:rPr>
          <w:rFonts w:ascii="Balaram" w:hAnsi="Balaram"/>
          <w:color w:val="000000" w:themeColor="text1"/>
          <w:szCs w:val="28"/>
          <w:vertAlign w:val="superscript"/>
        </w:rPr>
      </w:pPr>
      <w:r w:rsidRPr="00B9087B">
        <w:rPr>
          <w:rFonts w:ascii="Balaram" w:hAnsi="Balaram"/>
          <w:color w:val="000000" w:themeColor="text1"/>
          <w:szCs w:val="28"/>
        </w:rPr>
        <w:t xml:space="preserve">Circa 1545 Lord </w:t>
      </w:r>
      <w:proofErr w:type="spellStart"/>
      <w:r w:rsidRPr="00B9087B">
        <w:rPr>
          <w:rFonts w:ascii="Balaram" w:hAnsi="Balaram"/>
          <w:color w:val="000000" w:themeColor="text1"/>
          <w:szCs w:val="28"/>
        </w:rPr>
        <w:t>Caitanya’s</w:t>
      </w:r>
      <w:proofErr w:type="spellEnd"/>
      <w:r w:rsidRPr="00B9087B">
        <w:rPr>
          <w:rFonts w:ascii="Balaram" w:hAnsi="Balaram"/>
          <w:color w:val="000000" w:themeColor="text1"/>
          <w:szCs w:val="28"/>
        </w:rPr>
        <w:t xml:space="preserve"> chief disciples, the Six </w:t>
      </w:r>
      <w:proofErr w:type="spellStart"/>
      <w:r w:rsidRPr="00B9087B">
        <w:rPr>
          <w:rFonts w:ascii="Balaram" w:hAnsi="Balaram"/>
          <w:color w:val="000000" w:themeColor="text1"/>
          <w:szCs w:val="28"/>
        </w:rPr>
        <w:t>Gosvamis</w:t>
      </w:r>
      <w:proofErr w:type="spellEnd"/>
      <w:r w:rsidRPr="00B9087B">
        <w:rPr>
          <w:rFonts w:ascii="Balaram" w:hAnsi="Balaram"/>
          <w:color w:val="000000" w:themeColor="text1"/>
          <w:szCs w:val="28"/>
        </w:rPr>
        <w:t xml:space="preserve"> of Vrindavan, founded the </w:t>
      </w:r>
      <w:proofErr w:type="spellStart"/>
      <w:r w:rsidRPr="00B9087B">
        <w:rPr>
          <w:rFonts w:ascii="Balaram" w:hAnsi="Balaram"/>
          <w:color w:val="000000" w:themeColor="text1"/>
          <w:szCs w:val="28"/>
        </w:rPr>
        <w:t>Visva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Vaisnava</w:t>
      </w:r>
      <w:proofErr w:type="spellEnd"/>
      <w:r w:rsidRPr="00B9087B">
        <w:rPr>
          <w:rFonts w:ascii="Balaram" w:hAnsi="Balaram"/>
          <w:color w:val="000000" w:themeColor="text1"/>
          <w:szCs w:val="28"/>
        </w:rPr>
        <w:t xml:space="preserve"> Raja Sabha, which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Bhaktisiddhanta</w:t>
      </w:r>
      <w:proofErr w:type="spellEnd"/>
      <w:r w:rsidRPr="00B9087B">
        <w:rPr>
          <w:rFonts w:ascii="Balaram" w:hAnsi="Balaram"/>
          <w:color w:val="000000" w:themeColor="text1"/>
          <w:szCs w:val="28"/>
        </w:rPr>
        <w:t xml:space="preserve"> later identified as the gathering or congregation of devotees who worship “the King of all </w:t>
      </w:r>
      <w:proofErr w:type="spellStart"/>
      <w:r w:rsidRPr="00B9087B">
        <w:rPr>
          <w:rFonts w:ascii="Balaram" w:hAnsi="Balaram"/>
          <w:color w:val="000000" w:themeColor="text1"/>
          <w:szCs w:val="28"/>
        </w:rPr>
        <w:t>Vaisnavas</w:t>
      </w:r>
      <w:proofErr w:type="spellEnd"/>
      <w:r w:rsidRPr="00B9087B">
        <w:rPr>
          <w:rFonts w:ascii="Balaram" w:hAnsi="Balaram"/>
          <w:color w:val="000000" w:themeColor="text1"/>
          <w:szCs w:val="28"/>
        </w:rPr>
        <w:t xml:space="preserve"> in the world,” Sri </w:t>
      </w:r>
      <w:proofErr w:type="spellStart"/>
      <w:r w:rsidRPr="00B9087B">
        <w:rPr>
          <w:rFonts w:ascii="Balaram" w:hAnsi="Balaram"/>
          <w:color w:val="000000" w:themeColor="text1"/>
          <w:szCs w:val="28"/>
        </w:rPr>
        <w:t>Caitanya</w:t>
      </w:r>
      <w:proofErr w:type="spellEnd"/>
      <w:r w:rsidRPr="00B9087B">
        <w:rPr>
          <w:rFonts w:ascii="Balaram" w:hAnsi="Balaram"/>
          <w:color w:val="000000" w:themeColor="text1"/>
          <w:szCs w:val="28"/>
        </w:rPr>
        <w:t xml:space="preserve"> Mahaprabhu.</w:t>
      </w:r>
      <w:r w:rsidRPr="00B9087B">
        <w:rPr>
          <w:rFonts w:ascii="Balaram" w:hAnsi="Balaram"/>
          <w:color w:val="000000" w:themeColor="text1"/>
          <w:szCs w:val="28"/>
          <w:vertAlign w:val="superscript"/>
        </w:rPr>
        <w:t>4</w:t>
      </w:r>
    </w:p>
    <w:p w14:paraId="236B0C3E" w14:textId="660079CB" w:rsidR="003B2EAF" w:rsidRPr="00B9087B" w:rsidRDefault="009A23E1" w:rsidP="00B723AE">
      <w:pPr>
        <w:rPr>
          <w:rFonts w:ascii="Balaram" w:hAnsi="Balaram"/>
          <w:color w:val="000000" w:themeColor="text1"/>
          <w:szCs w:val="28"/>
        </w:rPr>
      </w:pPr>
      <w:r w:rsidRPr="00B9087B">
        <w:rPr>
          <w:rFonts w:ascii="Balaram" w:hAnsi="Balaram"/>
          <w:color w:val="000000" w:themeColor="text1"/>
          <w:szCs w:val="28"/>
        </w:rPr>
        <w:t xml:space="preserve">As the Sabha’s most prolific writer and philosopher,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Jiva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Gosvami</w:t>
      </w:r>
      <w:proofErr w:type="spellEnd"/>
      <w:r w:rsidRPr="00B9087B">
        <w:rPr>
          <w:rFonts w:ascii="Balaram" w:hAnsi="Balaram"/>
          <w:color w:val="000000" w:themeColor="text1"/>
          <w:szCs w:val="28"/>
        </w:rPr>
        <w:t xml:space="preserve"> also emerged as the group’s most skillful organizer. For example, he founded Vrindavan’s famous Radha-</w:t>
      </w:r>
      <w:proofErr w:type="spellStart"/>
      <w:r w:rsidRPr="00B9087B">
        <w:rPr>
          <w:rFonts w:ascii="Balaram" w:hAnsi="Balaram"/>
          <w:color w:val="000000" w:themeColor="text1"/>
          <w:szCs w:val="28"/>
        </w:rPr>
        <w:t>Damodara</w:t>
      </w:r>
      <w:proofErr w:type="spellEnd"/>
      <w:r w:rsidRPr="00B9087B">
        <w:rPr>
          <w:rFonts w:ascii="Balaram" w:hAnsi="Balaram"/>
          <w:color w:val="000000" w:themeColor="text1"/>
          <w:szCs w:val="28"/>
        </w:rPr>
        <w:t xml:space="preserve"> temple, where he established a library of all the </w:t>
      </w:r>
      <w:proofErr w:type="spellStart"/>
      <w:r w:rsidRPr="00B9087B">
        <w:rPr>
          <w:rFonts w:ascii="Balaram" w:hAnsi="Balaram"/>
          <w:color w:val="000000" w:themeColor="text1"/>
          <w:szCs w:val="28"/>
        </w:rPr>
        <w:t>Gosvamis</w:t>
      </w:r>
      <w:proofErr w:type="spellEnd"/>
      <w:r w:rsidRPr="00B9087B">
        <w:rPr>
          <w:rFonts w:ascii="Balaram" w:hAnsi="Balaram"/>
          <w:color w:val="000000" w:themeColor="text1"/>
          <w:szCs w:val="28"/>
        </w:rPr>
        <w:t xml:space="preserve">’ works. Sri </w:t>
      </w:r>
      <w:proofErr w:type="spellStart"/>
      <w:r w:rsidRPr="00B9087B">
        <w:rPr>
          <w:rFonts w:ascii="Balaram" w:hAnsi="Balaram"/>
          <w:color w:val="000000" w:themeColor="text1"/>
          <w:szCs w:val="28"/>
        </w:rPr>
        <w:t>Jiva</w:t>
      </w:r>
      <w:proofErr w:type="spellEnd"/>
      <w:r w:rsidRPr="00B9087B">
        <w:rPr>
          <w:rFonts w:ascii="Balaram" w:hAnsi="Balaram"/>
          <w:color w:val="000000" w:themeColor="text1"/>
          <w:szCs w:val="28"/>
        </w:rPr>
        <w:t xml:space="preserve"> had those worked copied, and then dispatched his three best students—Srinivasa, </w:t>
      </w:r>
      <w:proofErr w:type="spellStart"/>
      <w:r w:rsidRPr="00B9087B">
        <w:rPr>
          <w:rFonts w:ascii="Balaram" w:hAnsi="Balaram"/>
          <w:color w:val="000000" w:themeColor="text1"/>
          <w:szCs w:val="28"/>
        </w:rPr>
        <w:t>Narottama</w:t>
      </w:r>
      <w:proofErr w:type="spellEnd"/>
      <w:r w:rsidRPr="00B9087B">
        <w:rPr>
          <w:rFonts w:ascii="Balaram" w:hAnsi="Balaram"/>
          <w:color w:val="000000" w:themeColor="text1"/>
          <w:szCs w:val="28"/>
        </w:rPr>
        <w:t xml:space="preserve">, and </w:t>
      </w:r>
      <w:proofErr w:type="spellStart"/>
      <w:r w:rsidRPr="00B9087B">
        <w:rPr>
          <w:rFonts w:ascii="Balaram" w:hAnsi="Balaram"/>
          <w:color w:val="000000" w:themeColor="text1"/>
          <w:szCs w:val="28"/>
        </w:rPr>
        <w:t>Syamananda</w:t>
      </w:r>
      <w:proofErr w:type="spellEnd"/>
      <w:r w:rsidRPr="00B9087B">
        <w:rPr>
          <w:rFonts w:ascii="Balaram" w:hAnsi="Balaram"/>
          <w:color w:val="000000" w:themeColor="text1"/>
          <w:szCs w:val="28"/>
        </w:rPr>
        <w:t xml:space="preserve">—to Bengal on the first </w:t>
      </w:r>
      <w:proofErr w:type="spellStart"/>
      <w:r w:rsidRPr="00B9087B">
        <w:rPr>
          <w:rFonts w:ascii="Balaram" w:hAnsi="Balaram"/>
          <w:color w:val="000000" w:themeColor="text1"/>
          <w:szCs w:val="28"/>
        </w:rPr>
        <w:t>Gaudiya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Vaisnava</w:t>
      </w:r>
      <w:proofErr w:type="spellEnd"/>
      <w:r w:rsidRPr="00B9087B">
        <w:rPr>
          <w:rFonts w:ascii="Balaram" w:hAnsi="Balaram"/>
          <w:color w:val="000000" w:themeColor="text1"/>
          <w:szCs w:val="28"/>
        </w:rPr>
        <w:t xml:space="preserve"> book distribution party. </w:t>
      </w:r>
    </w:p>
    <w:p w14:paraId="3B4D4D65" w14:textId="068D2FBE" w:rsidR="009A23E1" w:rsidRPr="00B9087B" w:rsidRDefault="009A23E1" w:rsidP="00B723AE">
      <w:pPr>
        <w:rPr>
          <w:rFonts w:ascii="Balaram" w:hAnsi="Balaram"/>
          <w:color w:val="000000" w:themeColor="text1"/>
          <w:szCs w:val="28"/>
        </w:rPr>
      </w:pPr>
      <w:r w:rsidRPr="00B9087B">
        <w:rPr>
          <w:rFonts w:ascii="Balaram" w:hAnsi="Balaram"/>
          <w:color w:val="000000" w:themeColor="text1"/>
          <w:szCs w:val="28"/>
        </w:rPr>
        <w:t xml:space="preserve">The story of what happened to that party—how the books were stolen by a king’s thieves, how they were recovered, and how the king and his accomplices later surrendered to </w:t>
      </w:r>
      <w:proofErr w:type="spellStart"/>
      <w:r w:rsidRPr="00B9087B">
        <w:rPr>
          <w:rFonts w:ascii="Balaram" w:hAnsi="Balaram"/>
          <w:color w:val="000000" w:themeColor="text1"/>
          <w:szCs w:val="28"/>
        </w:rPr>
        <w:t>Krsna</w:t>
      </w:r>
      <w:proofErr w:type="spellEnd"/>
      <w:r w:rsidRPr="00B9087B">
        <w:rPr>
          <w:rFonts w:ascii="Balaram" w:hAnsi="Balaram"/>
          <w:color w:val="000000" w:themeColor="text1"/>
          <w:szCs w:val="28"/>
        </w:rPr>
        <w:t xml:space="preserve">—foreshadowed dramas Lord </w:t>
      </w:r>
      <w:proofErr w:type="spellStart"/>
      <w:r w:rsidRPr="00B9087B">
        <w:rPr>
          <w:rFonts w:ascii="Balaram" w:hAnsi="Balaram"/>
          <w:color w:val="000000" w:themeColor="text1"/>
          <w:szCs w:val="28"/>
        </w:rPr>
        <w:t>Caitanya</w:t>
      </w:r>
      <w:proofErr w:type="spellEnd"/>
      <w:r w:rsidRPr="00B9087B">
        <w:rPr>
          <w:rFonts w:ascii="Balaram" w:hAnsi="Balaram"/>
          <w:color w:val="000000" w:themeColor="text1"/>
          <w:szCs w:val="28"/>
        </w:rPr>
        <w:t xml:space="preserve"> continues to enact through ISKCON and other cooperative </w:t>
      </w:r>
      <w:proofErr w:type="spellStart"/>
      <w:r w:rsidRPr="00B9087B">
        <w:rPr>
          <w:rFonts w:ascii="Balaram" w:hAnsi="Balaram"/>
          <w:color w:val="000000" w:themeColor="text1"/>
          <w:szCs w:val="28"/>
        </w:rPr>
        <w:t>Gaudiya</w:t>
      </w:r>
      <w:proofErr w:type="spellEnd"/>
      <w:r w:rsidRPr="00B9087B">
        <w:rPr>
          <w:rFonts w:ascii="Balaram" w:hAnsi="Balaram"/>
          <w:color w:val="000000" w:themeColor="text1"/>
          <w:szCs w:val="28"/>
        </w:rPr>
        <w:t xml:space="preserve"> groups today. Suffice it to say that the </w:t>
      </w:r>
      <w:proofErr w:type="spellStart"/>
      <w:r w:rsidRPr="00B9087B">
        <w:rPr>
          <w:rFonts w:ascii="Balaram" w:hAnsi="Balaram"/>
          <w:color w:val="000000" w:themeColor="text1"/>
          <w:szCs w:val="28"/>
        </w:rPr>
        <w:t>Gosvamis</w:t>
      </w:r>
      <w:proofErr w:type="spellEnd"/>
      <w:r w:rsidRPr="00B9087B">
        <w:rPr>
          <w:rFonts w:ascii="Balaram" w:hAnsi="Balaram"/>
          <w:color w:val="000000" w:themeColor="text1"/>
          <w:szCs w:val="28"/>
        </w:rPr>
        <w:t>’ Sabha—dedicated to articulating, preserving, and distributing the Lord’s teachings—planted the founder-</w:t>
      </w:r>
      <w:proofErr w:type="spellStart"/>
      <w:r w:rsidRPr="00B9087B">
        <w:rPr>
          <w:rFonts w:ascii="Balaram" w:hAnsi="Balaram"/>
          <w:i/>
          <w:color w:val="000000" w:themeColor="text1"/>
          <w:szCs w:val="28"/>
        </w:rPr>
        <w:t>acarya</w:t>
      </w:r>
      <w:proofErr w:type="spellEnd"/>
      <w:r w:rsidRPr="00B9087B">
        <w:rPr>
          <w:rFonts w:ascii="Balaram" w:hAnsi="Balaram"/>
          <w:i/>
          <w:color w:val="000000" w:themeColor="text1"/>
          <w:szCs w:val="28"/>
        </w:rPr>
        <w:t xml:space="preserve"> </w:t>
      </w:r>
      <w:r w:rsidRPr="00B9087B">
        <w:rPr>
          <w:rFonts w:ascii="Balaram" w:hAnsi="Balaram"/>
          <w:color w:val="000000" w:themeColor="text1"/>
          <w:szCs w:val="28"/>
        </w:rPr>
        <w:t>principle’s organizational seed.</w:t>
      </w:r>
    </w:p>
    <w:p w14:paraId="716D3921" w14:textId="06358E2B" w:rsidR="009A23E1" w:rsidRPr="00B9087B" w:rsidRDefault="009A23E1" w:rsidP="00B723AE">
      <w:pPr>
        <w:rPr>
          <w:rFonts w:ascii="Balaram" w:hAnsi="Balaram"/>
          <w:color w:val="000000" w:themeColor="text1"/>
          <w:szCs w:val="28"/>
        </w:rPr>
      </w:pPr>
    </w:p>
    <w:p w14:paraId="4F9BBFBE" w14:textId="67EC0742" w:rsidR="009A23E1" w:rsidRPr="00B9087B" w:rsidRDefault="009A23E1" w:rsidP="00B723AE">
      <w:pPr>
        <w:rPr>
          <w:rFonts w:ascii="Balaram" w:hAnsi="Balaram"/>
          <w:b/>
          <w:color w:val="000000" w:themeColor="text1"/>
          <w:szCs w:val="28"/>
        </w:rPr>
      </w:pPr>
      <w:r w:rsidRPr="00B9087B">
        <w:rPr>
          <w:rFonts w:ascii="Balaram" w:hAnsi="Balaram"/>
          <w:b/>
          <w:color w:val="000000" w:themeColor="text1"/>
          <w:szCs w:val="28"/>
        </w:rPr>
        <w:t>A Philosophical Seed</w:t>
      </w:r>
    </w:p>
    <w:p w14:paraId="64DF54CD" w14:textId="2FB6918A" w:rsidR="009A23E1" w:rsidRPr="00B9087B" w:rsidRDefault="009A23E1" w:rsidP="00B723AE">
      <w:pPr>
        <w:rPr>
          <w:rFonts w:ascii="Balaram" w:hAnsi="Balaram"/>
          <w:color w:val="000000" w:themeColor="text1"/>
          <w:szCs w:val="28"/>
        </w:rPr>
      </w:pPr>
      <w:r w:rsidRPr="00B9087B">
        <w:rPr>
          <w:rFonts w:ascii="Balaram" w:hAnsi="Balaram"/>
          <w:color w:val="000000" w:themeColor="text1"/>
          <w:szCs w:val="28"/>
        </w:rPr>
        <w:t xml:space="preserve">Around 1552, seven years after the Sabha’s founding,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Rupa </w:t>
      </w:r>
      <w:proofErr w:type="spellStart"/>
      <w:r w:rsidRPr="00B9087B">
        <w:rPr>
          <w:rFonts w:ascii="Balaram" w:hAnsi="Balaram"/>
          <w:color w:val="000000" w:themeColor="text1"/>
          <w:szCs w:val="28"/>
        </w:rPr>
        <w:t>Gosvami</w:t>
      </w:r>
      <w:proofErr w:type="spellEnd"/>
      <w:r w:rsidRPr="00B9087B">
        <w:rPr>
          <w:rFonts w:ascii="Balaram" w:hAnsi="Balaram"/>
          <w:color w:val="000000" w:themeColor="text1"/>
          <w:szCs w:val="28"/>
        </w:rPr>
        <w:t xml:space="preserve"> finished his landmark work </w:t>
      </w:r>
      <w:r w:rsidRPr="00B9087B">
        <w:rPr>
          <w:rFonts w:ascii="Balaram" w:hAnsi="Balaram"/>
          <w:i/>
          <w:color w:val="000000" w:themeColor="text1"/>
          <w:szCs w:val="28"/>
        </w:rPr>
        <w:t>Bhakti-</w:t>
      </w:r>
      <w:proofErr w:type="spellStart"/>
      <w:r w:rsidRPr="00B9087B">
        <w:rPr>
          <w:rFonts w:ascii="Balaram" w:hAnsi="Balaram"/>
          <w:i/>
          <w:color w:val="000000" w:themeColor="text1"/>
          <w:szCs w:val="28"/>
        </w:rPr>
        <w:t>rasamrta</w:t>
      </w:r>
      <w:proofErr w:type="spellEnd"/>
      <w:r w:rsidRPr="00B9087B">
        <w:rPr>
          <w:rFonts w:ascii="Balaram" w:hAnsi="Balaram"/>
          <w:i/>
          <w:color w:val="000000" w:themeColor="text1"/>
          <w:szCs w:val="28"/>
        </w:rPr>
        <w:t>-</w:t>
      </w:r>
      <w:proofErr w:type="spellStart"/>
      <w:r w:rsidRPr="00B9087B">
        <w:rPr>
          <w:rFonts w:ascii="Balaram" w:hAnsi="Balaram"/>
          <w:i/>
          <w:color w:val="000000" w:themeColor="text1"/>
          <w:szCs w:val="28"/>
        </w:rPr>
        <w:t>sindhu</w:t>
      </w:r>
      <w:proofErr w:type="spellEnd"/>
      <w:r w:rsidRPr="00B9087B">
        <w:rPr>
          <w:rFonts w:ascii="Balaram" w:hAnsi="Balaram"/>
          <w:i/>
          <w:color w:val="000000" w:themeColor="text1"/>
          <w:szCs w:val="28"/>
        </w:rPr>
        <w:t xml:space="preserve"> </w:t>
      </w:r>
      <w:r w:rsidRPr="00B9087B">
        <w:rPr>
          <w:rFonts w:ascii="Balaram" w:hAnsi="Balaram"/>
          <w:color w:val="000000" w:themeColor="text1"/>
          <w:szCs w:val="28"/>
        </w:rPr>
        <w:t xml:space="preserve">(“The Ocean of the Pure Nectar of Devotional Service”). </w:t>
      </w:r>
      <w:r w:rsidR="00766591" w:rsidRPr="00B9087B">
        <w:rPr>
          <w:rFonts w:ascii="Balaram" w:hAnsi="Balaram"/>
          <w:color w:val="000000" w:themeColor="text1"/>
          <w:szCs w:val="28"/>
        </w:rPr>
        <w:t xml:space="preserve">In his commentary to the </w:t>
      </w:r>
      <w:r w:rsidR="00766591" w:rsidRPr="00B9087B">
        <w:rPr>
          <w:rFonts w:ascii="Balaram" w:hAnsi="Balaram"/>
          <w:i/>
          <w:color w:val="000000" w:themeColor="text1"/>
          <w:szCs w:val="28"/>
        </w:rPr>
        <w:t xml:space="preserve">Sri </w:t>
      </w:r>
      <w:proofErr w:type="spellStart"/>
      <w:r w:rsidR="00766591" w:rsidRPr="00B9087B">
        <w:rPr>
          <w:rFonts w:ascii="Balaram" w:hAnsi="Balaram"/>
          <w:i/>
          <w:color w:val="000000" w:themeColor="text1"/>
          <w:szCs w:val="28"/>
        </w:rPr>
        <w:t>Caitanya-caritamrta</w:t>
      </w:r>
      <w:proofErr w:type="spellEnd"/>
      <w:r w:rsidR="00766591" w:rsidRPr="00B9087B">
        <w:rPr>
          <w:rFonts w:ascii="Balaram" w:hAnsi="Balaram"/>
          <w:color w:val="000000" w:themeColor="text1"/>
          <w:szCs w:val="28"/>
        </w:rPr>
        <w:t xml:space="preserve">, </w:t>
      </w:r>
      <w:r w:rsidR="00766591" w:rsidRPr="00B9087B">
        <w:rPr>
          <w:rFonts w:ascii="Balaram" w:hAnsi="Balaram"/>
          <w:i/>
          <w:color w:val="000000" w:themeColor="text1"/>
          <w:szCs w:val="28"/>
        </w:rPr>
        <w:t>Adi-</w:t>
      </w:r>
      <w:proofErr w:type="spellStart"/>
      <w:r w:rsidR="00766591" w:rsidRPr="00B9087B">
        <w:rPr>
          <w:rFonts w:ascii="Balaram" w:hAnsi="Balaram"/>
          <w:i/>
          <w:color w:val="000000" w:themeColor="text1"/>
          <w:szCs w:val="28"/>
        </w:rPr>
        <w:t>lila</w:t>
      </w:r>
      <w:proofErr w:type="spellEnd"/>
      <w:r w:rsidR="00766591" w:rsidRPr="00B9087B">
        <w:rPr>
          <w:rFonts w:ascii="Balaram" w:hAnsi="Balaram"/>
          <w:color w:val="000000" w:themeColor="text1"/>
          <w:szCs w:val="28"/>
        </w:rPr>
        <w:t xml:space="preserve">, Chapter 5, text 203, </w:t>
      </w:r>
      <w:proofErr w:type="spellStart"/>
      <w:r w:rsidR="00766591" w:rsidRPr="00B9087B">
        <w:rPr>
          <w:rFonts w:ascii="Balaram" w:hAnsi="Balaram"/>
          <w:color w:val="000000" w:themeColor="text1"/>
          <w:szCs w:val="28"/>
        </w:rPr>
        <w:t>Prabhupada</w:t>
      </w:r>
      <w:proofErr w:type="spellEnd"/>
      <w:r w:rsidR="00766591" w:rsidRPr="00B9087B">
        <w:rPr>
          <w:rFonts w:ascii="Balaram" w:hAnsi="Balaram"/>
          <w:color w:val="000000" w:themeColor="text1"/>
          <w:szCs w:val="28"/>
        </w:rPr>
        <w:t xml:space="preserve"> writes: “</w:t>
      </w:r>
      <w:proofErr w:type="spellStart"/>
      <w:r w:rsidR="00766591" w:rsidRPr="00B9087B">
        <w:rPr>
          <w:rFonts w:ascii="Balaram" w:hAnsi="Balaram"/>
          <w:color w:val="000000" w:themeColor="text1"/>
          <w:szCs w:val="28"/>
        </w:rPr>
        <w:t>Srila</w:t>
      </w:r>
      <w:proofErr w:type="spellEnd"/>
      <w:r w:rsidR="00766591" w:rsidRPr="00B9087B">
        <w:rPr>
          <w:rFonts w:ascii="Balaram" w:hAnsi="Balaram"/>
          <w:color w:val="000000" w:themeColor="text1"/>
          <w:szCs w:val="28"/>
        </w:rPr>
        <w:t xml:space="preserve"> Rupa </w:t>
      </w:r>
      <w:proofErr w:type="spellStart"/>
      <w:r w:rsidR="00766591" w:rsidRPr="00B9087B">
        <w:rPr>
          <w:rFonts w:ascii="Balaram" w:hAnsi="Balaram"/>
          <w:color w:val="000000" w:themeColor="text1"/>
          <w:szCs w:val="28"/>
        </w:rPr>
        <w:t>Gosvami</w:t>
      </w:r>
      <w:proofErr w:type="spellEnd"/>
      <w:r w:rsidR="00766591" w:rsidRPr="00B9087B">
        <w:rPr>
          <w:rFonts w:ascii="Balaram" w:hAnsi="Balaram"/>
          <w:color w:val="000000" w:themeColor="text1"/>
          <w:szCs w:val="28"/>
        </w:rPr>
        <w:t xml:space="preserve"> is described as the </w:t>
      </w:r>
      <w:r w:rsidR="00766591" w:rsidRPr="00B9087B">
        <w:rPr>
          <w:rFonts w:ascii="Balaram" w:hAnsi="Balaram"/>
          <w:i/>
          <w:color w:val="000000" w:themeColor="text1"/>
          <w:szCs w:val="28"/>
        </w:rPr>
        <w:t>bhakti-</w:t>
      </w:r>
      <w:proofErr w:type="spellStart"/>
      <w:r w:rsidR="00766591" w:rsidRPr="00B9087B">
        <w:rPr>
          <w:rFonts w:ascii="Balaram" w:hAnsi="Balaram"/>
          <w:i/>
          <w:color w:val="000000" w:themeColor="text1"/>
          <w:szCs w:val="28"/>
        </w:rPr>
        <w:t>rasacarya</w:t>
      </w:r>
      <w:proofErr w:type="spellEnd"/>
      <w:r w:rsidR="00766591" w:rsidRPr="00B9087B">
        <w:rPr>
          <w:rFonts w:ascii="Balaram" w:hAnsi="Balaram"/>
          <w:color w:val="000000" w:themeColor="text1"/>
          <w:szCs w:val="28"/>
        </w:rPr>
        <w:t xml:space="preserve">, or one who knows the essence of devotional service. His famous book </w:t>
      </w:r>
      <w:r w:rsidR="00766591" w:rsidRPr="00B9087B">
        <w:rPr>
          <w:rFonts w:ascii="Balaram" w:hAnsi="Balaram"/>
          <w:i/>
          <w:color w:val="000000" w:themeColor="text1"/>
          <w:szCs w:val="28"/>
        </w:rPr>
        <w:t>Bhakti-</w:t>
      </w:r>
      <w:proofErr w:type="spellStart"/>
      <w:r w:rsidR="00766591" w:rsidRPr="00B9087B">
        <w:rPr>
          <w:rFonts w:ascii="Balaram" w:hAnsi="Balaram"/>
          <w:i/>
          <w:color w:val="000000" w:themeColor="text1"/>
          <w:szCs w:val="28"/>
        </w:rPr>
        <w:t>rasamrta</w:t>
      </w:r>
      <w:proofErr w:type="spellEnd"/>
      <w:r w:rsidR="00766591" w:rsidRPr="00B9087B">
        <w:rPr>
          <w:rFonts w:ascii="Balaram" w:hAnsi="Balaram"/>
          <w:i/>
          <w:color w:val="000000" w:themeColor="text1"/>
          <w:szCs w:val="28"/>
        </w:rPr>
        <w:t>-</w:t>
      </w:r>
      <w:proofErr w:type="spellStart"/>
      <w:r w:rsidR="00766591" w:rsidRPr="00B9087B">
        <w:rPr>
          <w:rFonts w:ascii="Balaram" w:hAnsi="Balaram"/>
          <w:i/>
          <w:color w:val="000000" w:themeColor="text1"/>
          <w:szCs w:val="28"/>
        </w:rPr>
        <w:t>sindhu</w:t>
      </w:r>
      <w:proofErr w:type="spellEnd"/>
      <w:r w:rsidR="00766591" w:rsidRPr="00B9087B">
        <w:rPr>
          <w:rFonts w:ascii="Balaram" w:hAnsi="Balaram"/>
          <w:i/>
          <w:color w:val="000000" w:themeColor="text1"/>
          <w:szCs w:val="28"/>
        </w:rPr>
        <w:t xml:space="preserve"> </w:t>
      </w:r>
      <w:r w:rsidR="00766591" w:rsidRPr="00B9087B">
        <w:rPr>
          <w:rFonts w:ascii="Balaram" w:hAnsi="Balaram"/>
          <w:color w:val="000000" w:themeColor="text1"/>
          <w:szCs w:val="28"/>
        </w:rPr>
        <w:t>is the science of devotional service, and by reading this book one can understand the meaning of</w:t>
      </w:r>
    </w:p>
    <w:p w14:paraId="09FA19ED" w14:textId="27AE66F6" w:rsidR="00766591" w:rsidRPr="00B9087B" w:rsidRDefault="00766591" w:rsidP="00B723AE">
      <w:pPr>
        <w:rPr>
          <w:rFonts w:ascii="Balaram" w:hAnsi="Balaram"/>
          <w:color w:val="000000" w:themeColor="text1"/>
          <w:szCs w:val="28"/>
        </w:rPr>
      </w:pPr>
      <w:r w:rsidRPr="00B9087B">
        <w:rPr>
          <w:rFonts w:ascii="Balaram" w:hAnsi="Balaram"/>
          <w:color w:val="000000" w:themeColor="text1"/>
          <w:szCs w:val="28"/>
        </w:rPr>
        <w:lastRenderedPageBreak/>
        <w:t>devotional service.”</w:t>
      </w:r>
    </w:p>
    <w:p w14:paraId="68B0B7B8" w14:textId="2BDC92D8" w:rsidR="00766591" w:rsidRPr="00B9087B" w:rsidRDefault="00766591" w:rsidP="00B723AE">
      <w:pPr>
        <w:rPr>
          <w:rFonts w:ascii="Balaram" w:hAnsi="Balaram"/>
          <w:color w:val="000000" w:themeColor="text1"/>
          <w:szCs w:val="28"/>
        </w:rPr>
      </w:pPr>
      <w:r w:rsidRPr="00B9087B">
        <w:rPr>
          <w:rFonts w:ascii="Balaram" w:hAnsi="Balaram"/>
          <w:color w:val="000000" w:themeColor="text1"/>
          <w:szCs w:val="28"/>
        </w:rPr>
        <w:t xml:space="preserve">So essential for devotees did </w:t>
      </w:r>
      <w:proofErr w:type="spellStart"/>
      <w:r w:rsidRPr="00B9087B">
        <w:rPr>
          <w:rFonts w:ascii="Balaram" w:hAnsi="Balaram"/>
          <w:color w:val="000000" w:themeColor="text1"/>
          <w:szCs w:val="28"/>
        </w:rPr>
        <w:t>Prabhupada</w:t>
      </w:r>
      <w:proofErr w:type="spellEnd"/>
      <w:r w:rsidRPr="00B9087B">
        <w:rPr>
          <w:rFonts w:ascii="Balaram" w:hAnsi="Balaram"/>
          <w:color w:val="000000" w:themeColor="text1"/>
          <w:szCs w:val="28"/>
        </w:rPr>
        <w:t xml:space="preserve"> consider Sri Rupa’s masterwork that, for more than six months in 1969, he suspended his </w:t>
      </w:r>
      <w:r w:rsidRPr="00B9087B">
        <w:rPr>
          <w:rFonts w:ascii="Balaram" w:hAnsi="Balaram"/>
          <w:i/>
          <w:color w:val="000000" w:themeColor="text1"/>
          <w:szCs w:val="28"/>
        </w:rPr>
        <w:t xml:space="preserve">Bhagavatam </w:t>
      </w:r>
      <w:r w:rsidRPr="00B9087B">
        <w:rPr>
          <w:rFonts w:ascii="Balaram" w:hAnsi="Balaram"/>
          <w:color w:val="000000" w:themeColor="text1"/>
          <w:szCs w:val="28"/>
        </w:rPr>
        <w:t xml:space="preserve">writing to produce a summary study of </w:t>
      </w:r>
      <w:r w:rsidRPr="00B9087B">
        <w:rPr>
          <w:rFonts w:ascii="Balaram" w:hAnsi="Balaram"/>
          <w:i/>
          <w:color w:val="000000" w:themeColor="text1"/>
          <w:szCs w:val="28"/>
        </w:rPr>
        <w:t>Bhakti-</w:t>
      </w:r>
      <w:proofErr w:type="spellStart"/>
      <w:r w:rsidRPr="00B9087B">
        <w:rPr>
          <w:rFonts w:ascii="Balaram" w:hAnsi="Balaram"/>
          <w:i/>
          <w:color w:val="000000" w:themeColor="text1"/>
          <w:szCs w:val="28"/>
        </w:rPr>
        <w:t>rasamrta</w:t>
      </w:r>
      <w:proofErr w:type="spellEnd"/>
      <w:r w:rsidRPr="00B9087B">
        <w:rPr>
          <w:rFonts w:ascii="Balaram" w:hAnsi="Balaram"/>
          <w:i/>
          <w:color w:val="000000" w:themeColor="text1"/>
          <w:szCs w:val="28"/>
        </w:rPr>
        <w:t>-</w:t>
      </w:r>
      <w:proofErr w:type="spellStart"/>
      <w:r w:rsidRPr="00B9087B">
        <w:rPr>
          <w:rFonts w:ascii="Balaram" w:hAnsi="Balaram"/>
          <w:i/>
          <w:color w:val="000000" w:themeColor="text1"/>
          <w:szCs w:val="28"/>
        </w:rPr>
        <w:t>sindhu</w:t>
      </w:r>
      <w:proofErr w:type="spellEnd"/>
      <w:r w:rsidRPr="00B9087B">
        <w:rPr>
          <w:rFonts w:ascii="Balaram" w:hAnsi="Balaram"/>
          <w:color w:val="000000" w:themeColor="text1"/>
          <w:szCs w:val="28"/>
        </w:rPr>
        <w:t xml:space="preserve"> he called </w:t>
      </w:r>
      <w:r w:rsidRPr="00B9087B">
        <w:rPr>
          <w:rFonts w:ascii="Balaram" w:hAnsi="Balaram"/>
          <w:i/>
          <w:color w:val="000000" w:themeColor="text1"/>
          <w:szCs w:val="28"/>
        </w:rPr>
        <w:t xml:space="preserve">The Nectar of Devotion. </w:t>
      </w:r>
      <w:r w:rsidRPr="00B9087B">
        <w:rPr>
          <w:rFonts w:ascii="Balaram" w:hAnsi="Balaram"/>
          <w:color w:val="000000" w:themeColor="text1"/>
          <w:szCs w:val="28"/>
        </w:rPr>
        <w:t xml:space="preserve">In his Introduction </w:t>
      </w:r>
      <w:proofErr w:type="spellStart"/>
      <w:r w:rsidRPr="00B9087B">
        <w:rPr>
          <w:rFonts w:ascii="Balaram" w:hAnsi="Balaram"/>
          <w:color w:val="000000" w:themeColor="text1"/>
          <w:szCs w:val="28"/>
        </w:rPr>
        <w:t>Prabhupada</w:t>
      </w:r>
      <w:proofErr w:type="spellEnd"/>
      <w:r w:rsidRPr="00B9087B">
        <w:rPr>
          <w:rFonts w:ascii="Balaram" w:hAnsi="Balaram"/>
          <w:color w:val="000000" w:themeColor="text1"/>
          <w:szCs w:val="28"/>
        </w:rPr>
        <w:t xml:space="preserve"> writes that “in our mental activities we should always try to think of </w:t>
      </w:r>
      <w:proofErr w:type="spellStart"/>
      <w:r w:rsidRPr="00B9087B">
        <w:rPr>
          <w:rFonts w:ascii="Balaram" w:hAnsi="Balaram"/>
          <w:color w:val="000000" w:themeColor="text1"/>
          <w:szCs w:val="28"/>
        </w:rPr>
        <w:t>Krsna</w:t>
      </w:r>
      <w:proofErr w:type="spellEnd"/>
      <w:r w:rsidRPr="00B9087B">
        <w:rPr>
          <w:rFonts w:ascii="Balaram" w:hAnsi="Balaram"/>
          <w:color w:val="000000" w:themeColor="text1"/>
          <w:szCs w:val="28"/>
        </w:rPr>
        <w:t xml:space="preserve"> and try to plan how to please Him, following in the footsteps of the great </w:t>
      </w:r>
      <w:proofErr w:type="spellStart"/>
      <w:r w:rsidRPr="00B9087B">
        <w:rPr>
          <w:rFonts w:ascii="Balaram" w:hAnsi="Balaram"/>
          <w:i/>
          <w:color w:val="000000" w:themeColor="text1"/>
          <w:szCs w:val="28"/>
        </w:rPr>
        <w:t>acaryas</w:t>
      </w:r>
      <w:proofErr w:type="spellEnd"/>
      <w:r w:rsidRPr="00B9087B">
        <w:rPr>
          <w:rFonts w:ascii="Balaram" w:hAnsi="Balaram"/>
          <w:i/>
          <w:color w:val="000000" w:themeColor="text1"/>
          <w:szCs w:val="28"/>
        </w:rPr>
        <w:t xml:space="preserve"> </w:t>
      </w:r>
      <w:r w:rsidRPr="00B9087B">
        <w:rPr>
          <w:rFonts w:ascii="Balaram" w:hAnsi="Balaram"/>
          <w:color w:val="000000" w:themeColor="text1"/>
          <w:szCs w:val="28"/>
        </w:rPr>
        <w:t>and the personal spiritual master.”</w:t>
      </w:r>
    </w:p>
    <w:p w14:paraId="47FA35A5" w14:textId="09EFCA13" w:rsidR="00766591" w:rsidRPr="00B9087B" w:rsidRDefault="00766591" w:rsidP="00B723AE">
      <w:pPr>
        <w:rPr>
          <w:rFonts w:ascii="Balaram" w:hAnsi="Balaram"/>
          <w:color w:val="000000" w:themeColor="text1"/>
          <w:szCs w:val="28"/>
        </w:rPr>
      </w:pPr>
      <w:r w:rsidRPr="00B9087B">
        <w:rPr>
          <w:rFonts w:ascii="Balaram" w:hAnsi="Balaram"/>
          <w:color w:val="000000" w:themeColor="text1"/>
          <w:szCs w:val="28"/>
        </w:rPr>
        <w:t xml:space="preserve">Later in the book </w:t>
      </w:r>
      <w:proofErr w:type="spellStart"/>
      <w:r w:rsidRPr="00B9087B">
        <w:rPr>
          <w:rFonts w:ascii="Balaram" w:hAnsi="Balaram"/>
          <w:color w:val="000000" w:themeColor="text1"/>
          <w:szCs w:val="28"/>
        </w:rPr>
        <w:t>Prabhupada</w:t>
      </w:r>
      <w:proofErr w:type="spellEnd"/>
      <w:r w:rsidRPr="00B9087B">
        <w:rPr>
          <w:rFonts w:ascii="Balaram" w:hAnsi="Balaram"/>
          <w:color w:val="000000" w:themeColor="text1"/>
          <w:szCs w:val="28"/>
        </w:rPr>
        <w:t xml:space="preserve"> repeats the distinction between “the great </w:t>
      </w:r>
      <w:proofErr w:type="spellStart"/>
      <w:r w:rsidRPr="00B9087B">
        <w:rPr>
          <w:rFonts w:ascii="Balaram" w:hAnsi="Balaram"/>
          <w:i/>
          <w:color w:val="000000" w:themeColor="text1"/>
          <w:szCs w:val="28"/>
        </w:rPr>
        <w:t>acaryas</w:t>
      </w:r>
      <w:proofErr w:type="spellEnd"/>
      <w:r w:rsidRPr="00B9087B">
        <w:rPr>
          <w:rFonts w:ascii="Balaram" w:hAnsi="Balaram"/>
          <w:color w:val="000000" w:themeColor="text1"/>
          <w:szCs w:val="28"/>
        </w:rPr>
        <w:t xml:space="preserve"> and the personal spiritual master” by the way he translates Sri Rupa’s phrase </w:t>
      </w:r>
      <w:r w:rsidRPr="00B9087B">
        <w:rPr>
          <w:rFonts w:ascii="Balaram" w:hAnsi="Balaram"/>
          <w:i/>
          <w:color w:val="000000" w:themeColor="text1"/>
          <w:szCs w:val="28"/>
        </w:rPr>
        <w:t>sadhu</w:t>
      </w:r>
      <w:r w:rsidR="00631552" w:rsidRPr="00B9087B">
        <w:rPr>
          <w:rFonts w:ascii="Balaram" w:hAnsi="Balaram"/>
          <w:i/>
          <w:color w:val="000000" w:themeColor="text1"/>
          <w:szCs w:val="28"/>
        </w:rPr>
        <w:t>-</w:t>
      </w:r>
      <w:r w:rsidRPr="00B9087B">
        <w:rPr>
          <w:rFonts w:ascii="Balaram" w:hAnsi="Balaram"/>
          <w:i/>
          <w:color w:val="000000" w:themeColor="text1"/>
          <w:szCs w:val="28"/>
        </w:rPr>
        <w:t>vartmanu</w:t>
      </w:r>
      <w:r w:rsidR="00631552" w:rsidRPr="00B9087B">
        <w:rPr>
          <w:rFonts w:ascii="Balaram" w:hAnsi="Balaram"/>
          <w:i/>
          <w:color w:val="000000" w:themeColor="text1"/>
          <w:szCs w:val="28"/>
        </w:rPr>
        <w:t>-varttanam</w:t>
      </w:r>
      <w:r w:rsidR="00631552" w:rsidRPr="00B9087B">
        <w:rPr>
          <w:rFonts w:ascii="Balaram" w:hAnsi="Balaram"/>
          <w:color w:val="000000" w:themeColor="text1"/>
          <w:szCs w:val="28"/>
        </w:rPr>
        <w:t>:</w:t>
      </w:r>
      <w:r w:rsidR="00631552" w:rsidRPr="00B9087B">
        <w:rPr>
          <w:rFonts w:ascii="Balaram" w:hAnsi="Balaram"/>
          <w:color w:val="000000" w:themeColor="text1"/>
          <w:szCs w:val="28"/>
          <w:vertAlign w:val="superscript"/>
        </w:rPr>
        <w:t>5</w:t>
      </w:r>
      <w:r w:rsidR="00631552" w:rsidRPr="00B9087B">
        <w:rPr>
          <w:rFonts w:ascii="Balaram" w:hAnsi="Balaram"/>
          <w:color w:val="000000" w:themeColor="text1"/>
          <w:szCs w:val="28"/>
        </w:rPr>
        <w:t xml:space="preserve"> “following in the footsteps of great </w:t>
      </w:r>
      <w:proofErr w:type="spellStart"/>
      <w:r w:rsidR="00631552" w:rsidRPr="00B9087B">
        <w:rPr>
          <w:rFonts w:ascii="Balaram" w:hAnsi="Balaram"/>
          <w:i/>
          <w:color w:val="000000" w:themeColor="text1"/>
          <w:szCs w:val="28"/>
        </w:rPr>
        <w:t>acaryas</w:t>
      </w:r>
      <w:proofErr w:type="spellEnd"/>
      <w:r w:rsidR="00631552" w:rsidRPr="00B9087B">
        <w:rPr>
          <w:rFonts w:ascii="Balaram" w:hAnsi="Balaram"/>
          <w:i/>
          <w:color w:val="000000" w:themeColor="text1"/>
          <w:szCs w:val="28"/>
        </w:rPr>
        <w:t xml:space="preserve"> </w:t>
      </w:r>
      <w:r w:rsidR="00631552" w:rsidRPr="00B9087B">
        <w:rPr>
          <w:rFonts w:ascii="Balaram" w:hAnsi="Balaram"/>
          <w:color w:val="000000" w:themeColor="text1"/>
          <w:szCs w:val="28"/>
        </w:rPr>
        <w:t>(teachers) under the direction of the spiritual master.”</w:t>
      </w:r>
      <w:r w:rsidR="00631552" w:rsidRPr="00B9087B">
        <w:rPr>
          <w:rFonts w:ascii="Balaram" w:hAnsi="Balaram"/>
          <w:color w:val="000000" w:themeColor="text1"/>
          <w:szCs w:val="28"/>
          <w:vertAlign w:val="superscript"/>
        </w:rPr>
        <w:t>6</w:t>
      </w:r>
    </w:p>
    <w:p w14:paraId="4F27F7F8" w14:textId="1EA487D9" w:rsidR="00631552" w:rsidRPr="00B9087B" w:rsidRDefault="00631552" w:rsidP="00B723AE">
      <w:pPr>
        <w:rPr>
          <w:rFonts w:ascii="Balaram" w:hAnsi="Balaram"/>
          <w:color w:val="000000" w:themeColor="text1"/>
          <w:szCs w:val="28"/>
        </w:rPr>
      </w:pPr>
      <w:r w:rsidRPr="00B9087B">
        <w:rPr>
          <w:rFonts w:ascii="Balaram" w:hAnsi="Balaram"/>
          <w:color w:val="000000" w:themeColor="text1"/>
          <w:szCs w:val="28"/>
        </w:rPr>
        <w:t xml:space="preserve">In Chapter 1 we learned that initiating and instructing spiritual masters are like parents and relatives respectively. As a child may at first see his parents and relatives as everything, then matures to see them in perspective, so a disciple may initially see his spiritual parents and relatives as everything, then matures to appreciate them in relation to “the great </w:t>
      </w:r>
      <w:proofErr w:type="spellStart"/>
      <w:r w:rsidRPr="00B9087B">
        <w:rPr>
          <w:rFonts w:ascii="Balaram" w:hAnsi="Balaram"/>
          <w:i/>
          <w:color w:val="000000" w:themeColor="text1"/>
          <w:szCs w:val="28"/>
        </w:rPr>
        <w:t>acaryas</w:t>
      </w:r>
      <w:proofErr w:type="spellEnd"/>
      <w:r w:rsidRPr="00B9087B">
        <w:rPr>
          <w:rFonts w:ascii="Balaram" w:hAnsi="Balaram"/>
          <w:i/>
          <w:color w:val="000000" w:themeColor="text1"/>
          <w:szCs w:val="28"/>
        </w:rPr>
        <w:t>.</w:t>
      </w:r>
      <w:r w:rsidRPr="00B9087B">
        <w:rPr>
          <w:rFonts w:ascii="Balaram" w:hAnsi="Balaram"/>
          <w:color w:val="000000" w:themeColor="text1"/>
          <w:szCs w:val="28"/>
        </w:rPr>
        <w:t>”</w:t>
      </w:r>
    </w:p>
    <w:p w14:paraId="28FC5392" w14:textId="2E8E254B" w:rsidR="00631552" w:rsidRPr="00B9087B" w:rsidRDefault="005E20EF" w:rsidP="00B723AE">
      <w:pPr>
        <w:rPr>
          <w:rFonts w:ascii="Balaram" w:hAnsi="Balaram"/>
          <w:color w:val="000000" w:themeColor="text1"/>
          <w:szCs w:val="28"/>
        </w:rPr>
      </w:pPr>
      <w:r w:rsidRPr="00B9087B">
        <w:rPr>
          <w:rFonts w:ascii="Balaram" w:hAnsi="Balaram"/>
          <w:color w:val="000000" w:themeColor="text1"/>
          <w:szCs w:val="28"/>
        </w:rPr>
        <w:t>To help us understand this philosophical seed of the founder-</w:t>
      </w:r>
      <w:proofErr w:type="spellStart"/>
      <w:r w:rsidRPr="00B9087B">
        <w:rPr>
          <w:rFonts w:ascii="Balaram" w:hAnsi="Balaram"/>
          <w:i/>
          <w:color w:val="000000" w:themeColor="text1"/>
          <w:szCs w:val="28"/>
        </w:rPr>
        <w:t>acarya</w:t>
      </w:r>
      <w:proofErr w:type="spellEnd"/>
      <w:r w:rsidRPr="00B9087B">
        <w:rPr>
          <w:rFonts w:ascii="Balaram" w:hAnsi="Balaram"/>
          <w:i/>
          <w:color w:val="000000" w:themeColor="text1"/>
          <w:szCs w:val="28"/>
        </w:rPr>
        <w:t xml:space="preserve"> </w:t>
      </w:r>
      <w:r w:rsidRPr="00B9087B">
        <w:rPr>
          <w:rFonts w:ascii="Balaram" w:hAnsi="Balaram"/>
          <w:color w:val="000000" w:themeColor="text1"/>
          <w:szCs w:val="28"/>
        </w:rPr>
        <w:t xml:space="preserve">principle, we will now hear how the </w:t>
      </w:r>
      <w:proofErr w:type="spellStart"/>
      <w:r w:rsidRPr="00B9087B">
        <w:rPr>
          <w:rFonts w:ascii="Balaram" w:hAnsi="Balaram"/>
          <w:i/>
          <w:color w:val="000000" w:themeColor="text1"/>
          <w:szCs w:val="28"/>
        </w:rPr>
        <w:t>acarya</w:t>
      </w:r>
      <w:proofErr w:type="spellEnd"/>
      <w:r w:rsidRPr="00B9087B">
        <w:rPr>
          <w:rFonts w:ascii="Balaram" w:hAnsi="Balaram"/>
          <w:i/>
          <w:color w:val="000000" w:themeColor="text1"/>
          <w:szCs w:val="28"/>
        </w:rPr>
        <w:t xml:space="preserve">-sampradaya </w:t>
      </w:r>
      <w:r w:rsidRPr="00B9087B">
        <w:rPr>
          <w:rFonts w:ascii="Balaram" w:hAnsi="Balaram"/>
          <w:color w:val="000000" w:themeColor="text1"/>
          <w:szCs w:val="28"/>
        </w:rPr>
        <w:t xml:space="preserve">culture inspired one famous disciple to appeal to his great guru in relation to their </w:t>
      </w:r>
      <w:proofErr w:type="spellStart"/>
      <w:r w:rsidRPr="00B9087B">
        <w:rPr>
          <w:rFonts w:ascii="Balaram" w:hAnsi="Balaram"/>
          <w:color w:val="000000" w:themeColor="text1"/>
          <w:szCs w:val="28"/>
        </w:rPr>
        <w:t>worshipable</w:t>
      </w:r>
      <w:proofErr w:type="spellEnd"/>
      <w:r w:rsidRPr="00B9087B">
        <w:rPr>
          <w:rFonts w:ascii="Balaram" w:hAnsi="Balaram"/>
          <w:color w:val="000000" w:themeColor="text1"/>
          <w:szCs w:val="28"/>
        </w:rPr>
        <w:t xml:space="preserve"> </w:t>
      </w:r>
      <w:proofErr w:type="spellStart"/>
      <w:r w:rsidRPr="00B9087B">
        <w:rPr>
          <w:rFonts w:ascii="Balaram" w:hAnsi="Balaram"/>
          <w:i/>
          <w:color w:val="000000" w:themeColor="text1"/>
          <w:szCs w:val="28"/>
        </w:rPr>
        <w:t>acarya</w:t>
      </w:r>
      <w:proofErr w:type="spellEnd"/>
      <w:r w:rsidRPr="00B9087B">
        <w:rPr>
          <w:rFonts w:ascii="Balaram" w:hAnsi="Balaram"/>
          <w:i/>
          <w:color w:val="000000" w:themeColor="text1"/>
          <w:szCs w:val="28"/>
        </w:rPr>
        <w:t>.</w:t>
      </w:r>
    </w:p>
    <w:p w14:paraId="1E398324" w14:textId="1F68CE34" w:rsidR="005E20EF" w:rsidRPr="00B9087B" w:rsidRDefault="005E20EF" w:rsidP="00B723AE">
      <w:pPr>
        <w:rPr>
          <w:rFonts w:ascii="Balaram" w:hAnsi="Balaram"/>
          <w:color w:val="000000" w:themeColor="text1"/>
          <w:szCs w:val="28"/>
        </w:rPr>
      </w:pPr>
    </w:p>
    <w:p w14:paraId="12BB575E" w14:textId="624357C6" w:rsidR="005E20EF" w:rsidRPr="00B9087B" w:rsidRDefault="005E20EF" w:rsidP="00B723AE">
      <w:pPr>
        <w:rPr>
          <w:rFonts w:ascii="Balaram" w:hAnsi="Balaram"/>
          <w:color w:val="000000" w:themeColor="text1"/>
          <w:szCs w:val="28"/>
        </w:rPr>
      </w:pPr>
      <w:r w:rsidRPr="00B9087B">
        <w:rPr>
          <w:rFonts w:ascii="Balaram" w:hAnsi="Balaram"/>
          <w:b/>
          <w:color w:val="000000" w:themeColor="text1"/>
          <w:szCs w:val="28"/>
        </w:rPr>
        <w:t>A Cultural Seed</w:t>
      </w:r>
    </w:p>
    <w:p w14:paraId="4C8B4389" w14:textId="157C5AA5" w:rsidR="005E20EF" w:rsidRPr="00B9087B" w:rsidRDefault="005E20EF" w:rsidP="00B723AE">
      <w:pPr>
        <w:rPr>
          <w:rFonts w:ascii="Balaram" w:hAnsi="Balaram"/>
          <w:color w:val="000000" w:themeColor="text1"/>
          <w:szCs w:val="28"/>
        </w:rPr>
      </w:pPr>
      <w:r w:rsidRPr="00B9087B">
        <w:rPr>
          <w:rFonts w:ascii="Balaram" w:hAnsi="Balaram"/>
          <w:color w:val="000000" w:themeColor="text1"/>
          <w:szCs w:val="28"/>
        </w:rPr>
        <w:t xml:space="preserve">Before the </w:t>
      </w:r>
      <w:proofErr w:type="spellStart"/>
      <w:r w:rsidRPr="00B9087B">
        <w:rPr>
          <w:rFonts w:ascii="Balaram" w:hAnsi="Balaram"/>
          <w:color w:val="000000" w:themeColor="text1"/>
          <w:szCs w:val="28"/>
        </w:rPr>
        <w:t>Gaudiya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Vaisnava</w:t>
      </w:r>
      <w:proofErr w:type="spellEnd"/>
      <w:r w:rsidRPr="00B9087B">
        <w:rPr>
          <w:rFonts w:ascii="Balaram" w:hAnsi="Balaram"/>
          <w:color w:val="000000" w:themeColor="text1"/>
          <w:szCs w:val="28"/>
        </w:rPr>
        <w:t xml:space="preserve"> saint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Narottama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dasa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Thakura</w:t>
      </w:r>
      <w:proofErr w:type="spellEnd"/>
      <w:r w:rsidRPr="00B9087B">
        <w:rPr>
          <w:rFonts w:ascii="Balaram" w:hAnsi="Balaram"/>
          <w:color w:val="000000" w:themeColor="text1"/>
          <w:szCs w:val="28"/>
        </w:rPr>
        <w:t xml:space="preserve"> was born, Lord </w:t>
      </w:r>
      <w:proofErr w:type="spellStart"/>
      <w:r w:rsidRPr="00B9087B">
        <w:rPr>
          <w:rFonts w:ascii="Balaram" w:hAnsi="Balaram"/>
          <w:color w:val="000000" w:themeColor="text1"/>
          <w:szCs w:val="28"/>
        </w:rPr>
        <w:t>Caitanya</w:t>
      </w:r>
      <w:proofErr w:type="spellEnd"/>
      <w:r w:rsidRPr="00B9087B">
        <w:rPr>
          <w:rFonts w:ascii="Balaram" w:hAnsi="Balaram"/>
          <w:color w:val="000000" w:themeColor="text1"/>
          <w:szCs w:val="28"/>
        </w:rPr>
        <w:t xml:space="preserve"> told </w:t>
      </w:r>
      <w:proofErr w:type="spellStart"/>
      <w:r w:rsidRPr="00B9087B">
        <w:rPr>
          <w:rFonts w:ascii="Balaram" w:hAnsi="Balaram"/>
          <w:color w:val="000000" w:themeColor="text1"/>
          <w:szCs w:val="28"/>
        </w:rPr>
        <w:t>Lokanatha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Gosvami</w:t>
      </w:r>
      <w:proofErr w:type="spellEnd"/>
      <w:r w:rsidRPr="00B9087B">
        <w:rPr>
          <w:rFonts w:ascii="Balaram" w:hAnsi="Balaram"/>
          <w:color w:val="000000" w:themeColor="text1"/>
          <w:szCs w:val="28"/>
        </w:rPr>
        <w:t xml:space="preserve">: “Within a short time a prince named </w:t>
      </w:r>
      <w:proofErr w:type="spellStart"/>
      <w:r w:rsidRPr="00B9087B">
        <w:rPr>
          <w:rFonts w:ascii="Balaram" w:hAnsi="Balaram"/>
          <w:color w:val="000000" w:themeColor="text1"/>
          <w:szCs w:val="28"/>
        </w:rPr>
        <w:t>Narottama</w:t>
      </w:r>
      <w:proofErr w:type="spellEnd"/>
      <w:r w:rsidRPr="00B9087B">
        <w:rPr>
          <w:rFonts w:ascii="Balaram" w:hAnsi="Balaram"/>
          <w:color w:val="000000" w:themeColor="text1"/>
          <w:szCs w:val="28"/>
        </w:rPr>
        <w:t xml:space="preserve"> will become your disciple. He will be a gifted devotee, full of love and devotion, and empowered to save the fallen conditioned souls from hellish life. His enchanting, beautiful </w:t>
      </w:r>
      <w:proofErr w:type="spellStart"/>
      <w:r w:rsidRPr="00B9087B">
        <w:rPr>
          <w:rFonts w:ascii="Balaram" w:hAnsi="Balaram"/>
          <w:i/>
          <w:color w:val="000000" w:themeColor="text1"/>
          <w:szCs w:val="28"/>
        </w:rPr>
        <w:t>kirtana</w:t>
      </w:r>
      <w:proofErr w:type="spellEnd"/>
      <w:r w:rsidRPr="00B9087B">
        <w:rPr>
          <w:rFonts w:ascii="Balaram" w:hAnsi="Balaram"/>
          <w:color w:val="000000" w:themeColor="text1"/>
          <w:szCs w:val="28"/>
        </w:rPr>
        <w:t xml:space="preserve"> will melt even wood or stone.” (</w:t>
      </w:r>
      <w:proofErr w:type="spellStart"/>
      <w:r w:rsidRPr="00B9087B">
        <w:rPr>
          <w:rFonts w:ascii="Balaram" w:hAnsi="Balaram"/>
          <w:i/>
          <w:color w:val="000000" w:themeColor="text1"/>
          <w:szCs w:val="28"/>
        </w:rPr>
        <w:t>Narottama-vilasa</w:t>
      </w:r>
      <w:proofErr w:type="spellEnd"/>
      <w:r w:rsidRPr="00B9087B">
        <w:rPr>
          <w:rFonts w:ascii="Balaram" w:hAnsi="Balaram"/>
          <w:color w:val="000000" w:themeColor="text1"/>
          <w:szCs w:val="28"/>
        </w:rPr>
        <w:t xml:space="preserve">) After the Lord left this world, however, Sri </w:t>
      </w:r>
      <w:proofErr w:type="spellStart"/>
      <w:r w:rsidRPr="00B9087B">
        <w:rPr>
          <w:rFonts w:ascii="Balaram" w:hAnsi="Balaram"/>
          <w:color w:val="000000" w:themeColor="text1"/>
          <w:szCs w:val="28"/>
        </w:rPr>
        <w:t>Lokanatha</w:t>
      </w:r>
      <w:proofErr w:type="spellEnd"/>
      <w:r w:rsidRPr="00B9087B">
        <w:rPr>
          <w:rFonts w:ascii="Balaram" w:hAnsi="Balaram"/>
          <w:color w:val="000000" w:themeColor="text1"/>
          <w:szCs w:val="28"/>
        </w:rPr>
        <w:t xml:space="preserve"> was so distraught that he withdrew from everyone and vowed never to accept disciples.</w:t>
      </w:r>
    </w:p>
    <w:p w14:paraId="5EAE197F" w14:textId="02B924D8" w:rsidR="005E20EF" w:rsidRPr="00B9087B" w:rsidRDefault="005E20EF" w:rsidP="00B723AE">
      <w:pPr>
        <w:rPr>
          <w:rFonts w:ascii="Balaram" w:hAnsi="Balaram"/>
          <w:color w:val="000000" w:themeColor="text1"/>
          <w:szCs w:val="28"/>
        </w:rPr>
      </w:pPr>
      <w:r w:rsidRPr="00B9087B">
        <w:rPr>
          <w:rFonts w:ascii="Balaram" w:hAnsi="Balaram"/>
          <w:color w:val="000000" w:themeColor="text1"/>
          <w:szCs w:val="28"/>
        </w:rPr>
        <w:t xml:space="preserve">Later in Vrindavan, when Sri </w:t>
      </w:r>
      <w:proofErr w:type="spellStart"/>
      <w:r w:rsidRPr="00B9087B">
        <w:rPr>
          <w:rFonts w:ascii="Balaram" w:hAnsi="Balaram"/>
          <w:color w:val="000000" w:themeColor="text1"/>
          <w:szCs w:val="28"/>
        </w:rPr>
        <w:t>Jiva</w:t>
      </w:r>
      <w:proofErr w:type="spellEnd"/>
      <w:r w:rsidRPr="00B9087B">
        <w:rPr>
          <w:rFonts w:ascii="Balaram" w:hAnsi="Balaram"/>
          <w:color w:val="000000" w:themeColor="text1"/>
          <w:szCs w:val="28"/>
        </w:rPr>
        <w:t xml:space="preserve"> noticed that </w:t>
      </w:r>
      <w:proofErr w:type="spellStart"/>
      <w:r w:rsidRPr="00B9087B">
        <w:rPr>
          <w:rFonts w:ascii="Balaram" w:hAnsi="Balaram"/>
          <w:color w:val="000000" w:themeColor="text1"/>
          <w:szCs w:val="28"/>
        </w:rPr>
        <w:t>Narottama</w:t>
      </w:r>
      <w:proofErr w:type="spellEnd"/>
      <w:r w:rsidRPr="00B9087B">
        <w:rPr>
          <w:rFonts w:ascii="Balaram" w:hAnsi="Balaram"/>
          <w:color w:val="000000" w:themeColor="text1"/>
          <w:szCs w:val="28"/>
        </w:rPr>
        <w:t xml:space="preserve"> was drawn to the saintly </w:t>
      </w:r>
      <w:proofErr w:type="spellStart"/>
      <w:r w:rsidRPr="00B9087B">
        <w:rPr>
          <w:rFonts w:ascii="Balaram" w:hAnsi="Balaram"/>
          <w:color w:val="000000" w:themeColor="text1"/>
          <w:szCs w:val="28"/>
        </w:rPr>
        <w:t>Lokanatha</w:t>
      </w:r>
      <w:proofErr w:type="spellEnd"/>
      <w:r w:rsidRPr="00B9087B">
        <w:rPr>
          <w:rFonts w:ascii="Balaram" w:hAnsi="Balaram"/>
          <w:color w:val="000000" w:themeColor="text1"/>
          <w:szCs w:val="28"/>
        </w:rPr>
        <w:t xml:space="preserve">, Sri </w:t>
      </w:r>
      <w:proofErr w:type="spellStart"/>
      <w:r w:rsidRPr="00B9087B">
        <w:rPr>
          <w:rFonts w:ascii="Balaram" w:hAnsi="Balaram"/>
          <w:color w:val="000000" w:themeColor="text1"/>
          <w:szCs w:val="28"/>
        </w:rPr>
        <w:t>Jiva</w:t>
      </w:r>
      <w:proofErr w:type="spellEnd"/>
      <w:r w:rsidRPr="00B9087B">
        <w:rPr>
          <w:rFonts w:ascii="Balaram" w:hAnsi="Balaram"/>
          <w:color w:val="000000" w:themeColor="text1"/>
          <w:szCs w:val="28"/>
        </w:rPr>
        <w:t xml:space="preserve"> told his student </w:t>
      </w:r>
      <w:proofErr w:type="spellStart"/>
      <w:r w:rsidRPr="00B9087B">
        <w:rPr>
          <w:rFonts w:ascii="Balaram" w:hAnsi="Balaram"/>
          <w:color w:val="000000" w:themeColor="text1"/>
          <w:szCs w:val="28"/>
        </w:rPr>
        <w:t>Narottama</w:t>
      </w:r>
      <w:proofErr w:type="spellEnd"/>
      <w:r w:rsidRPr="00B9087B">
        <w:rPr>
          <w:rFonts w:ascii="Balaram" w:hAnsi="Balaram"/>
          <w:color w:val="000000" w:themeColor="text1"/>
          <w:szCs w:val="28"/>
        </w:rPr>
        <w:t xml:space="preserve"> to approach </w:t>
      </w:r>
      <w:proofErr w:type="spellStart"/>
      <w:r w:rsidRPr="00B9087B">
        <w:rPr>
          <w:rFonts w:ascii="Balaram" w:hAnsi="Balaram"/>
          <w:color w:val="000000" w:themeColor="text1"/>
          <w:szCs w:val="28"/>
        </w:rPr>
        <w:t>Lokanatha</w:t>
      </w:r>
      <w:proofErr w:type="spellEnd"/>
      <w:r w:rsidRPr="00B9087B">
        <w:rPr>
          <w:rFonts w:ascii="Balaram" w:hAnsi="Balaram"/>
          <w:color w:val="000000" w:themeColor="text1"/>
          <w:szCs w:val="28"/>
        </w:rPr>
        <w:t xml:space="preserve"> for initiation. </w:t>
      </w:r>
      <w:r w:rsidR="00604E73" w:rsidRPr="00B9087B">
        <w:rPr>
          <w:rFonts w:ascii="Balaram" w:hAnsi="Balaram"/>
          <w:color w:val="000000" w:themeColor="text1"/>
          <w:szCs w:val="28"/>
        </w:rPr>
        <w:t xml:space="preserve">But as ardently as </w:t>
      </w:r>
      <w:proofErr w:type="spellStart"/>
      <w:r w:rsidR="00604E73" w:rsidRPr="00B9087B">
        <w:rPr>
          <w:rFonts w:ascii="Balaram" w:hAnsi="Balaram"/>
          <w:color w:val="000000" w:themeColor="text1"/>
          <w:szCs w:val="28"/>
        </w:rPr>
        <w:t>Narottama</w:t>
      </w:r>
      <w:proofErr w:type="spellEnd"/>
      <w:r w:rsidR="00604E73" w:rsidRPr="00B9087B">
        <w:rPr>
          <w:rFonts w:ascii="Balaram" w:hAnsi="Balaram"/>
          <w:color w:val="000000" w:themeColor="text1"/>
          <w:szCs w:val="28"/>
        </w:rPr>
        <w:t xml:space="preserve"> approached </w:t>
      </w:r>
      <w:proofErr w:type="spellStart"/>
      <w:r w:rsidR="00604E73" w:rsidRPr="00B9087B">
        <w:rPr>
          <w:rFonts w:ascii="Balaram" w:hAnsi="Balaram"/>
          <w:color w:val="000000" w:themeColor="text1"/>
          <w:szCs w:val="28"/>
        </w:rPr>
        <w:t>Lokanatha</w:t>
      </w:r>
      <w:proofErr w:type="spellEnd"/>
      <w:r w:rsidR="00604E73" w:rsidRPr="00B9087B">
        <w:rPr>
          <w:rFonts w:ascii="Balaram" w:hAnsi="Balaram"/>
          <w:color w:val="000000" w:themeColor="text1"/>
          <w:szCs w:val="28"/>
        </w:rPr>
        <w:t xml:space="preserve">, just as </w:t>
      </w:r>
    </w:p>
    <w:p w14:paraId="13C7117E" w14:textId="2CE80B2D" w:rsidR="00604E73" w:rsidRPr="00B9087B" w:rsidRDefault="00604E73" w:rsidP="00B723AE">
      <w:pPr>
        <w:rPr>
          <w:rFonts w:ascii="Balaram" w:hAnsi="Balaram"/>
          <w:color w:val="000000" w:themeColor="text1"/>
          <w:szCs w:val="28"/>
        </w:rPr>
      </w:pPr>
      <w:r w:rsidRPr="00B9087B">
        <w:rPr>
          <w:rFonts w:ascii="Balaram" w:hAnsi="Balaram"/>
          <w:color w:val="000000" w:themeColor="text1"/>
          <w:szCs w:val="28"/>
        </w:rPr>
        <w:lastRenderedPageBreak/>
        <w:t xml:space="preserve">adamantly </w:t>
      </w:r>
      <w:proofErr w:type="spellStart"/>
      <w:r w:rsidRPr="00B9087B">
        <w:rPr>
          <w:rFonts w:ascii="Balaram" w:hAnsi="Balaram"/>
          <w:color w:val="000000" w:themeColor="text1"/>
          <w:szCs w:val="28"/>
        </w:rPr>
        <w:t>Lokanatha</w:t>
      </w:r>
      <w:proofErr w:type="spellEnd"/>
      <w:r w:rsidRPr="00B9087B">
        <w:rPr>
          <w:rFonts w:ascii="Balaram" w:hAnsi="Balaram"/>
          <w:color w:val="000000" w:themeColor="text1"/>
          <w:szCs w:val="28"/>
        </w:rPr>
        <w:t xml:space="preserve"> refused. Desperate, </w:t>
      </w:r>
      <w:proofErr w:type="spellStart"/>
      <w:r w:rsidRPr="00B9087B">
        <w:rPr>
          <w:rFonts w:ascii="Balaram" w:hAnsi="Balaram"/>
          <w:color w:val="000000" w:themeColor="text1"/>
          <w:szCs w:val="28"/>
        </w:rPr>
        <w:t>Narottama</w:t>
      </w:r>
      <w:proofErr w:type="spellEnd"/>
      <w:r w:rsidRPr="00B9087B">
        <w:rPr>
          <w:rFonts w:ascii="Balaram" w:hAnsi="Balaram"/>
          <w:color w:val="000000" w:themeColor="text1"/>
          <w:szCs w:val="28"/>
        </w:rPr>
        <w:t xml:space="preserve">, the son of a king, vowed to become </w:t>
      </w:r>
      <w:proofErr w:type="spellStart"/>
      <w:r w:rsidRPr="00B9087B">
        <w:rPr>
          <w:rFonts w:ascii="Balaram" w:hAnsi="Balaram"/>
          <w:color w:val="000000" w:themeColor="text1"/>
          <w:szCs w:val="28"/>
        </w:rPr>
        <w:t>Lokanatha’s</w:t>
      </w:r>
      <w:proofErr w:type="spellEnd"/>
      <w:r w:rsidRPr="00B9087B">
        <w:rPr>
          <w:rFonts w:ascii="Balaram" w:hAnsi="Balaram"/>
          <w:color w:val="000000" w:themeColor="text1"/>
          <w:szCs w:val="28"/>
        </w:rPr>
        <w:t xml:space="preserve"> menial servant and took to cleansing the area where the saint performed his early-morning ablutions.</w:t>
      </w:r>
    </w:p>
    <w:p w14:paraId="5D019264" w14:textId="3A0EDF63" w:rsidR="00604E73" w:rsidRPr="00B9087B" w:rsidRDefault="00604E73" w:rsidP="00B723AE">
      <w:pPr>
        <w:rPr>
          <w:rFonts w:ascii="Balaram" w:hAnsi="Balaram"/>
          <w:color w:val="000000" w:themeColor="text1"/>
          <w:szCs w:val="28"/>
        </w:rPr>
      </w:pPr>
      <w:r w:rsidRPr="00B9087B">
        <w:rPr>
          <w:rFonts w:ascii="Balaram" w:hAnsi="Balaram"/>
          <w:color w:val="000000" w:themeColor="text1"/>
          <w:szCs w:val="28"/>
        </w:rPr>
        <w:t xml:space="preserve">Although </w:t>
      </w:r>
      <w:proofErr w:type="spellStart"/>
      <w:r w:rsidRPr="00B9087B">
        <w:rPr>
          <w:rFonts w:ascii="Balaram" w:hAnsi="Balaram"/>
          <w:color w:val="000000" w:themeColor="text1"/>
          <w:szCs w:val="28"/>
        </w:rPr>
        <w:t>Lokanatha</w:t>
      </w:r>
      <w:proofErr w:type="spellEnd"/>
      <w:r w:rsidRPr="00B9087B">
        <w:rPr>
          <w:rFonts w:ascii="Balaram" w:hAnsi="Balaram"/>
          <w:color w:val="000000" w:themeColor="text1"/>
          <w:szCs w:val="28"/>
        </w:rPr>
        <w:t xml:space="preserve"> was absorbed in his solitary </w:t>
      </w:r>
      <w:proofErr w:type="spellStart"/>
      <w:r w:rsidRPr="00B9087B">
        <w:rPr>
          <w:rFonts w:ascii="Balaram" w:hAnsi="Balaram"/>
          <w:color w:val="000000" w:themeColor="text1"/>
          <w:szCs w:val="28"/>
        </w:rPr>
        <w:t>Krsna</w:t>
      </w:r>
      <w:proofErr w:type="spellEnd"/>
      <w:r w:rsidRPr="00B9087B">
        <w:rPr>
          <w:rFonts w:ascii="Balaram" w:hAnsi="Balaram"/>
          <w:color w:val="000000" w:themeColor="text1"/>
          <w:szCs w:val="28"/>
        </w:rPr>
        <w:t xml:space="preserve"> meditations, he noticed that someone was doing this service, but didn’t think much about it. One day, after an entire year had passed, he decided to find out who was so conscientiously cleaning up after him. The next morning, he came earlier than usual and hid behind a tree. When </w:t>
      </w:r>
      <w:proofErr w:type="spellStart"/>
      <w:r w:rsidRPr="00B9087B">
        <w:rPr>
          <w:rFonts w:ascii="Balaram" w:hAnsi="Balaram"/>
          <w:color w:val="000000" w:themeColor="text1"/>
          <w:szCs w:val="28"/>
        </w:rPr>
        <w:t>Narottama</w:t>
      </w:r>
      <w:proofErr w:type="spellEnd"/>
      <w:r w:rsidRPr="00B9087B">
        <w:rPr>
          <w:rFonts w:ascii="Balaram" w:hAnsi="Balaram"/>
          <w:color w:val="000000" w:themeColor="text1"/>
          <w:szCs w:val="28"/>
        </w:rPr>
        <w:t xml:space="preserve"> approach, </w:t>
      </w:r>
      <w:proofErr w:type="spellStart"/>
      <w:r w:rsidRPr="00B9087B">
        <w:rPr>
          <w:rFonts w:ascii="Balaram" w:hAnsi="Balaram"/>
          <w:color w:val="000000" w:themeColor="text1"/>
          <w:szCs w:val="28"/>
        </w:rPr>
        <w:t>Lokanatha</w:t>
      </w:r>
      <w:proofErr w:type="spellEnd"/>
      <w:r w:rsidRPr="00B9087B">
        <w:rPr>
          <w:rFonts w:ascii="Balaram" w:hAnsi="Balaram"/>
          <w:color w:val="000000" w:themeColor="text1"/>
          <w:szCs w:val="28"/>
        </w:rPr>
        <w:t xml:space="preserve"> saw who is was. </w:t>
      </w:r>
      <w:proofErr w:type="spellStart"/>
      <w:r w:rsidRPr="00B9087B">
        <w:rPr>
          <w:rFonts w:ascii="Balaram" w:hAnsi="Balaram"/>
          <w:color w:val="000000" w:themeColor="text1"/>
          <w:szCs w:val="28"/>
        </w:rPr>
        <w:t>Narottama</w:t>
      </w:r>
      <w:proofErr w:type="spellEnd"/>
      <w:r w:rsidRPr="00B9087B">
        <w:rPr>
          <w:rFonts w:ascii="Balaram" w:hAnsi="Balaram"/>
          <w:color w:val="000000" w:themeColor="text1"/>
          <w:szCs w:val="28"/>
        </w:rPr>
        <w:t xml:space="preserve"> fell at the saint’s feet and begged to be accepted as his disciple. </w:t>
      </w:r>
      <w:proofErr w:type="spellStart"/>
      <w:r w:rsidRPr="00B9087B">
        <w:rPr>
          <w:rFonts w:ascii="Balaram" w:hAnsi="Balaram"/>
          <w:color w:val="000000" w:themeColor="text1"/>
          <w:szCs w:val="28"/>
        </w:rPr>
        <w:t>Lokanatha</w:t>
      </w:r>
      <w:proofErr w:type="spellEnd"/>
      <w:r w:rsidRPr="00B9087B">
        <w:rPr>
          <w:rFonts w:ascii="Balaram" w:hAnsi="Balaram"/>
          <w:color w:val="000000" w:themeColor="text1"/>
          <w:szCs w:val="28"/>
        </w:rPr>
        <w:t xml:space="preserve"> refused at first, then later relented, conquered by the pure devotion of this saintly devotee.</w:t>
      </w:r>
      <w:r w:rsidRPr="00B9087B">
        <w:rPr>
          <w:rFonts w:ascii="Balaram" w:hAnsi="Balaram"/>
          <w:color w:val="000000" w:themeColor="text1"/>
          <w:szCs w:val="28"/>
          <w:vertAlign w:val="superscript"/>
        </w:rPr>
        <w:t>7</w:t>
      </w:r>
    </w:p>
    <w:p w14:paraId="4A811A08" w14:textId="5355B557" w:rsidR="007E0321" w:rsidRPr="00B9087B" w:rsidRDefault="004F0EBD" w:rsidP="00B723AE">
      <w:pPr>
        <w:rPr>
          <w:rFonts w:ascii="Balaram" w:hAnsi="Balaram"/>
          <w:color w:val="000000" w:themeColor="text1"/>
          <w:sz w:val="16"/>
          <w:szCs w:val="16"/>
        </w:rPr>
      </w:pPr>
      <w:r w:rsidRPr="00B9087B">
        <w:rPr>
          <w:rFonts w:ascii="Balaram" w:hAnsi="Balaram"/>
          <w:color w:val="000000" w:themeColor="text1"/>
          <w:szCs w:val="28"/>
        </w:rPr>
        <w:t xml:space="preserve">Although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Narottama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dasa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Thakura</w:t>
      </w:r>
      <w:proofErr w:type="spellEnd"/>
      <w:r w:rsidRPr="00B9087B">
        <w:rPr>
          <w:rFonts w:ascii="Balaram" w:hAnsi="Balaram"/>
          <w:color w:val="000000" w:themeColor="text1"/>
          <w:szCs w:val="28"/>
        </w:rPr>
        <w:t xml:space="preserve"> was the only initiated disciple of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Lokanatha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Gosvami</w:t>
      </w:r>
      <w:proofErr w:type="spellEnd"/>
      <w:r w:rsidRPr="00B9087B">
        <w:rPr>
          <w:rFonts w:ascii="Balaram" w:hAnsi="Balaram"/>
          <w:color w:val="000000" w:themeColor="text1"/>
          <w:szCs w:val="28"/>
        </w:rPr>
        <w:t xml:space="preserve">, in Song 17, verse 4, of </w:t>
      </w:r>
      <w:proofErr w:type="spellStart"/>
      <w:r w:rsidRPr="00B9087B">
        <w:rPr>
          <w:rFonts w:ascii="Balaram" w:hAnsi="Balaram"/>
          <w:color w:val="000000" w:themeColor="text1"/>
          <w:szCs w:val="28"/>
        </w:rPr>
        <w:t>Narottama’s</w:t>
      </w:r>
      <w:proofErr w:type="spellEnd"/>
      <w:r w:rsidRPr="00B9087B">
        <w:rPr>
          <w:rFonts w:ascii="Balaram" w:hAnsi="Balaram"/>
          <w:color w:val="000000" w:themeColor="text1"/>
          <w:szCs w:val="28"/>
        </w:rPr>
        <w:t xml:space="preserve"> famous song collection </w:t>
      </w:r>
      <w:proofErr w:type="spellStart"/>
      <w:r w:rsidRPr="00B9087B">
        <w:rPr>
          <w:rFonts w:ascii="Balaram" w:hAnsi="Balaram"/>
          <w:i/>
          <w:color w:val="000000" w:themeColor="text1"/>
          <w:szCs w:val="28"/>
        </w:rPr>
        <w:t>Prarthana</w:t>
      </w:r>
      <w:proofErr w:type="spellEnd"/>
      <w:r w:rsidRPr="00B9087B">
        <w:rPr>
          <w:rFonts w:ascii="Balaram" w:hAnsi="Balaram"/>
          <w:color w:val="000000" w:themeColor="text1"/>
          <w:szCs w:val="28"/>
        </w:rPr>
        <w:t xml:space="preserve">, he longs for </w:t>
      </w:r>
      <w:proofErr w:type="spellStart"/>
      <w:r w:rsidRPr="00B9087B">
        <w:rPr>
          <w:rFonts w:ascii="Balaram" w:hAnsi="Balaram"/>
          <w:color w:val="000000" w:themeColor="text1"/>
          <w:szCs w:val="28"/>
        </w:rPr>
        <w:t>Lokanatha</w:t>
      </w:r>
      <w:proofErr w:type="spellEnd"/>
      <w:r w:rsidRPr="00B9087B">
        <w:rPr>
          <w:rFonts w:ascii="Balaram" w:hAnsi="Balaram"/>
          <w:color w:val="000000" w:themeColor="text1"/>
          <w:szCs w:val="28"/>
        </w:rPr>
        <w:t xml:space="preserve"> to bring him to their ultimate shelter in the </w:t>
      </w:r>
      <w:proofErr w:type="spellStart"/>
      <w:r w:rsidRPr="00B9087B">
        <w:rPr>
          <w:rFonts w:ascii="Balaram" w:hAnsi="Balaram"/>
          <w:color w:val="000000" w:themeColor="text1"/>
          <w:szCs w:val="28"/>
        </w:rPr>
        <w:t>disciplic</w:t>
      </w:r>
      <w:proofErr w:type="spellEnd"/>
      <w:r w:rsidRPr="00B9087B">
        <w:rPr>
          <w:rFonts w:ascii="Balaram" w:hAnsi="Balaram"/>
          <w:color w:val="000000" w:themeColor="text1"/>
          <w:szCs w:val="28"/>
        </w:rPr>
        <w:t xml:space="preserve"> succession,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Rupa </w:t>
      </w:r>
      <w:proofErr w:type="spellStart"/>
      <w:r w:rsidRPr="00B9087B">
        <w:rPr>
          <w:rFonts w:ascii="Balaram" w:hAnsi="Balaram"/>
          <w:color w:val="000000" w:themeColor="text1"/>
          <w:szCs w:val="28"/>
        </w:rPr>
        <w:t>Gosvami</w:t>
      </w:r>
      <w:proofErr w:type="spellEnd"/>
      <w:r w:rsidRPr="00B9087B">
        <w:rPr>
          <w:rFonts w:ascii="Balaram" w:hAnsi="Balaram"/>
          <w:color w:val="000000" w:themeColor="text1"/>
          <w:szCs w:val="28"/>
        </w:rPr>
        <w:t>:</w:t>
      </w:r>
    </w:p>
    <w:p w14:paraId="496D9BC7" w14:textId="77777777" w:rsidR="007E0321" w:rsidRPr="00B9087B" w:rsidRDefault="007E0321" w:rsidP="00B723AE">
      <w:pPr>
        <w:rPr>
          <w:rFonts w:ascii="Balaram" w:hAnsi="Balaram"/>
          <w:color w:val="000000" w:themeColor="text1"/>
          <w:sz w:val="16"/>
          <w:szCs w:val="16"/>
        </w:rPr>
      </w:pPr>
    </w:p>
    <w:p w14:paraId="0633BB3A" w14:textId="566AC216" w:rsidR="007E0321" w:rsidRPr="00B9087B" w:rsidRDefault="007E0321" w:rsidP="00B723AE">
      <w:pPr>
        <w:rPr>
          <w:rFonts w:ascii="Balaram" w:hAnsi="Balaram"/>
          <w:i/>
          <w:color w:val="000000" w:themeColor="text1"/>
          <w:sz w:val="16"/>
          <w:szCs w:val="16"/>
        </w:rPr>
      </w:pPr>
      <w:r w:rsidRPr="00B9087B">
        <w:rPr>
          <w:rFonts w:ascii="Balaram" w:hAnsi="Balaram"/>
          <w:i/>
          <w:color w:val="000000" w:themeColor="text1"/>
          <w:sz w:val="24"/>
          <w:szCs w:val="24"/>
        </w:rPr>
        <w:tab/>
      </w:r>
      <w:r w:rsidRPr="00B9087B">
        <w:rPr>
          <w:rFonts w:ascii="Balaram" w:hAnsi="Balaram"/>
          <w:i/>
          <w:color w:val="000000" w:themeColor="text1"/>
          <w:sz w:val="24"/>
          <w:szCs w:val="24"/>
        </w:rPr>
        <w:tab/>
      </w:r>
      <w:r w:rsidRPr="00B9087B">
        <w:rPr>
          <w:rFonts w:ascii="Balaram" w:hAnsi="Balaram"/>
          <w:i/>
          <w:color w:val="000000" w:themeColor="text1"/>
          <w:sz w:val="24"/>
          <w:szCs w:val="24"/>
        </w:rPr>
        <w:tab/>
      </w:r>
      <w:r w:rsidR="004F0EBD" w:rsidRPr="00B9087B">
        <w:rPr>
          <w:rFonts w:ascii="Balaram" w:hAnsi="Balaram"/>
          <w:i/>
          <w:color w:val="000000" w:themeColor="text1"/>
          <w:sz w:val="24"/>
          <w:szCs w:val="24"/>
        </w:rPr>
        <w:t xml:space="preserve">prabhu </w:t>
      </w:r>
      <w:proofErr w:type="spellStart"/>
      <w:r w:rsidR="004F0EBD" w:rsidRPr="00B9087B">
        <w:rPr>
          <w:rFonts w:ascii="Balaram" w:hAnsi="Balaram"/>
          <w:i/>
          <w:color w:val="000000" w:themeColor="text1"/>
          <w:sz w:val="24"/>
          <w:szCs w:val="24"/>
        </w:rPr>
        <w:t>lokanatha</w:t>
      </w:r>
      <w:proofErr w:type="spellEnd"/>
      <w:r w:rsidR="004F0EBD" w:rsidRPr="00B9087B">
        <w:rPr>
          <w:rFonts w:ascii="Balaram" w:hAnsi="Balaram"/>
          <w:i/>
          <w:color w:val="000000" w:themeColor="text1"/>
          <w:sz w:val="24"/>
          <w:szCs w:val="24"/>
        </w:rPr>
        <w:t xml:space="preserve"> </w:t>
      </w:r>
      <w:proofErr w:type="spellStart"/>
      <w:r w:rsidR="004F0EBD" w:rsidRPr="00B9087B">
        <w:rPr>
          <w:rFonts w:ascii="Balaram" w:hAnsi="Balaram"/>
          <w:i/>
          <w:color w:val="000000" w:themeColor="text1"/>
          <w:sz w:val="24"/>
          <w:szCs w:val="24"/>
        </w:rPr>
        <w:t>kabe</w:t>
      </w:r>
      <w:proofErr w:type="spellEnd"/>
      <w:r w:rsidR="004F0EBD" w:rsidRPr="00B9087B">
        <w:rPr>
          <w:rFonts w:ascii="Balaram" w:hAnsi="Balaram"/>
          <w:i/>
          <w:color w:val="000000" w:themeColor="text1"/>
          <w:sz w:val="24"/>
          <w:szCs w:val="24"/>
        </w:rPr>
        <w:t xml:space="preserve"> </w:t>
      </w:r>
      <w:proofErr w:type="spellStart"/>
      <w:r w:rsidR="004F0EBD" w:rsidRPr="00B9087B">
        <w:rPr>
          <w:rFonts w:ascii="Balaram" w:hAnsi="Balaram"/>
          <w:i/>
          <w:color w:val="000000" w:themeColor="text1"/>
          <w:sz w:val="24"/>
          <w:szCs w:val="24"/>
        </w:rPr>
        <w:t>sange</w:t>
      </w:r>
      <w:proofErr w:type="spellEnd"/>
      <w:r w:rsidR="004F0EBD" w:rsidRPr="00B9087B">
        <w:rPr>
          <w:rFonts w:ascii="Balaram" w:hAnsi="Balaram"/>
          <w:i/>
          <w:color w:val="000000" w:themeColor="text1"/>
          <w:sz w:val="24"/>
          <w:szCs w:val="24"/>
        </w:rPr>
        <w:t xml:space="preserve"> </w:t>
      </w:r>
      <w:proofErr w:type="spellStart"/>
      <w:r w:rsidR="004F0EBD" w:rsidRPr="00B9087B">
        <w:rPr>
          <w:rFonts w:ascii="Balaram" w:hAnsi="Balaram"/>
          <w:i/>
          <w:color w:val="000000" w:themeColor="text1"/>
          <w:sz w:val="24"/>
          <w:szCs w:val="24"/>
        </w:rPr>
        <w:t>laina</w:t>
      </w:r>
      <w:proofErr w:type="spellEnd"/>
      <w:r w:rsidR="004F0EBD" w:rsidRPr="00B9087B">
        <w:rPr>
          <w:rFonts w:ascii="Balaram" w:hAnsi="Balaram"/>
          <w:i/>
          <w:color w:val="000000" w:themeColor="text1"/>
          <w:sz w:val="24"/>
          <w:szCs w:val="24"/>
        </w:rPr>
        <w:t xml:space="preserve"> </w:t>
      </w:r>
      <w:proofErr w:type="spellStart"/>
      <w:r w:rsidR="004F0EBD" w:rsidRPr="00B9087B">
        <w:rPr>
          <w:rFonts w:ascii="Balaram" w:hAnsi="Balaram"/>
          <w:i/>
          <w:color w:val="000000" w:themeColor="text1"/>
          <w:sz w:val="24"/>
          <w:szCs w:val="24"/>
        </w:rPr>
        <w:t>jabe</w:t>
      </w:r>
      <w:proofErr w:type="spellEnd"/>
      <w:r w:rsidR="004F0EBD" w:rsidRPr="00B9087B">
        <w:rPr>
          <w:rFonts w:ascii="Balaram" w:hAnsi="Balaram"/>
          <w:i/>
          <w:color w:val="000000" w:themeColor="text1"/>
          <w:sz w:val="24"/>
          <w:szCs w:val="24"/>
        </w:rPr>
        <w:t xml:space="preserve">                                                      </w:t>
      </w:r>
      <w:r w:rsidR="004F0EBD" w:rsidRPr="00B9087B">
        <w:rPr>
          <w:rFonts w:ascii="Balaram" w:hAnsi="Balaram"/>
          <w:i/>
          <w:color w:val="000000" w:themeColor="text1"/>
          <w:sz w:val="24"/>
          <w:szCs w:val="24"/>
        </w:rPr>
        <w:tab/>
      </w:r>
      <w:r w:rsidR="004F0EBD" w:rsidRPr="00B9087B">
        <w:rPr>
          <w:rFonts w:ascii="Balaram" w:hAnsi="Balaram"/>
          <w:i/>
          <w:color w:val="000000" w:themeColor="text1"/>
          <w:sz w:val="24"/>
          <w:szCs w:val="24"/>
        </w:rPr>
        <w:tab/>
      </w:r>
      <w:r w:rsidR="004F0EBD" w:rsidRPr="00B9087B">
        <w:rPr>
          <w:rFonts w:ascii="Balaram" w:hAnsi="Balaram"/>
          <w:i/>
          <w:color w:val="000000" w:themeColor="text1"/>
          <w:sz w:val="24"/>
          <w:szCs w:val="24"/>
        </w:rPr>
        <w:tab/>
      </w:r>
      <w:r w:rsidR="004F0EBD" w:rsidRPr="00B9087B">
        <w:rPr>
          <w:rFonts w:ascii="Balaram" w:hAnsi="Balaram"/>
          <w:i/>
          <w:color w:val="000000" w:themeColor="text1"/>
          <w:sz w:val="24"/>
          <w:szCs w:val="24"/>
        </w:rPr>
        <w:tab/>
      </w:r>
      <w:proofErr w:type="spellStart"/>
      <w:r w:rsidR="004F0EBD" w:rsidRPr="00B9087B">
        <w:rPr>
          <w:rFonts w:ascii="Balaram" w:hAnsi="Balaram"/>
          <w:i/>
          <w:color w:val="000000" w:themeColor="text1"/>
          <w:sz w:val="24"/>
          <w:szCs w:val="24"/>
        </w:rPr>
        <w:t>sri</w:t>
      </w:r>
      <w:proofErr w:type="spellEnd"/>
      <w:r w:rsidR="004F0EBD" w:rsidRPr="00B9087B">
        <w:rPr>
          <w:rFonts w:ascii="Balaram" w:hAnsi="Balaram"/>
          <w:i/>
          <w:color w:val="000000" w:themeColor="text1"/>
          <w:sz w:val="24"/>
          <w:szCs w:val="24"/>
        </w:rPr>
        <w:t xml:space="preserve"> </w:t>
      </w:r>
      <w:proofErr w:type="spellStart"/>
      <w:r w:rsidR="004F0EBD" w:rsidRPr="00B9087B">
        <w:rPr>
          <w:rFonts w:ascii="Balaram" w:hAnsi="Balaram"/>
          <w:i/>
          <w:color w:val="000000" w:themeColor="text1"/>
          <w:sz w:val="24"/>
          <w:szCs w:val="24"/>
        </w:rPr>
        <w:t>rupera</w:t>
      </w:r>
      <w:proofErr w:type="spellEnd"/>
      <w:r w:rsidR="004F0EBD" w:rsidRPr="00B9087B">
        <w:rPr>
          <w:rFonts w:ascii="Balaram" w:hAnsi="Balaram"/>
          <w:i/>
          <w:color w:val="000000" w:themeColor="text1"/>
          <w:sz w:val="24"/>
          <w:szCs w:val="24"/>
        </w:rPr>
        <w:t xml:space="preserve"> pada </w:t>
      </w:r>
      <w:proofErr w:type="spellStart"/>
      <w:r w:rsidR="004F0EBD" w:rsidRPr="00B9087B">
        <w:rPr>
          <w:rFonts w:ascii="Balaram" w:hAnsi="Balaram"/>
          <w:i/>
          <w:color w:val="000000" w:themeColor="text1"/>
          <w:sz w:val="24"/>
          <w:szCs w:val="24"/>
        </w:rPr>
        <w:t>padme</w:t>
      </w:r>
      <w:proofErr w:type="spellEnd"/>
      <w:r w:rsidR="004F0EBD" w:rsidRPr="00B9087B">
        <w:rPr>
          <w:rFonts w:ascii="Balaram" w:hAnsi="Balaram"/>
          <w:i/>
          <w:color w:val="000000" w:themeColor="text1"/>
          <w:sz w:val="24"/>
          <w:szCs w:val="24"/>
        </w:rPr>
        <w:t xml:space="preserve"> more </w:t>
      </w:r>
      <w:proofErr w:type="spellStart"/>
      <w:r w:rsidR="004F0EBD" w:rsidRPr="00B9087B">
        <w:rPr>
          <w:rFonts w:ascii="Balaram" w:hAnsi="Balaram"/>
          <w:i/>
          <w:color w:val="000000" w:themeColor="text1"/>
          <w:sz w:val="24"/>
          <w:szCs w:val="24"/>
        </w:rPr>
        <w:t>samarpibe</w:t>
      </w:r>
      <w:proofErr w:type="spellEnd"/>
    </w:p>
    <w:p w14:paraId="745C0B28" w14:textId="77777777" w:rsidR="007E0321" w:rsidRPr="00B9087B" w:rsidRDefault="007E0321" w:rsidP="00B723AE">
      <w:pPr>
        <w:rPr>
          <w:rFonts w:ascii="Balaram" w:hAnsi="Balaram"/>
          <w:color w:val="000000" w:themeColor="text1"/>
          <w:sz w:val="16"/>
          <w:szCs w:val="16"/>
        </w:rPr>
      </w:pPr>
    </w:p>
    <w:p w14:paraId="56B12C05" w14:textId="58A49D95" w:rsidR="007E0321" w:rsidRPr="00B9087B" w:rsidRDefault="007E0321" w:rsidP="00B723AE">
      <w:pPr>
        <w:rPr>
          <w:rFonts w:ascii="Balaram" w:hAnsi="Balaram"/>
          <w:color w:val="000000" w:themeColor="text1"/>
          <w:szCs w:val="28"/>
        </w:rPr>
      </w:pPr>
      <w:r w:rsidRPr="00B9087B">
        <w:rPr>
          <w:rFonts w:ascii="Balaram" w:hAnsi="Balaram"/>
          <w:color w:val="000000" w:themeColor="text1"/>
          <w:szCs w:val="28"/>
        </w:rPr>
        <w:t xml:space="preserve">“When will my lord and master, </w:t>
      </w:r>
      <w:proofErr w:type="spellStart"/>
      <w:r w:rsidRPr="00B9087B">
        <w:rPr>
          <w:rFonts w:ascii="Balaram" w:hAnsi="Balaram"/>
          <w:color w:val="000000" w:themeColor="text1"/>
          <w:szCs w:val="28"/>
        </w:rPr>
        <w:t>Lokanatha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Gosvami</w:t>
      </w:r>
      <w:proofErr w:type="spellEnd"/>
      <w:r w:rsidRPr="00B9087B">
        <w:rPr>
          <w:rFonts w:ascii="Balaram" w:hAnsi="Balaram"/>
          <w:color w:val="000000" w:themeColor="text1"/>
          <w:szCs w:val="28"/>
        </w:rPr>
        <w:t xml:space="preserve">, take me with him and place me at the lotus feet of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Rupa </w:t>
      </w:r>
      <w:proofErr w:type="spellStart"/>
      <w:r w:rsidRPr="00B9087B">
        <w:rPr>
          <w:rFonts w:ascii="Balaram" w:hAnsi="Balaram"/>
          <w:color w:val="000000" w:themeColor="text1"/>
          <w:szCs w:val="28"/>
        </w:rPr>
        <w:t>Gosvami</w:t>
      </w:r>
      <w:proofErr w:type="spellEnd"/>
      <w:r w:rsidRPr="00B9087B">
        <w:rPr>
          <w:rFonts w:ascii="Balaram" w:hAnsi="Balaram"/>
          <w:color w:val="000000" w:themeColor="text1"/>
          <w:szCs w:val="28"/>
        </w:rPr>
        <w:t>?”</w:t>
      </w:r>
    </w:p>
    <w:p w14:paraId="3E3E43EE" w14:textId="261484AB" w:rsidR="007E0321" w:rsidRPr="00B9087B" w:rsidRDefault="007E0321" w:rsidP="00B723AE">
      <w:pPr>
        <w:rPr>
          <w:rFonts w:ascii="Balaram" w:hAnsi="Balaram"/>
          <w:color w:val="000000" w:themeColor="text1"/>
          <w:szCs w:val="28"/>
        </w:rPr>
      </w:pPr>
      <w:r w:rsidRPr="00B9087B">
        <w:rPr>
          <w:rFonts w:ascii="Balaram" w:hAnsi="Balaram"/>
          <w:color w:val="000000" w:themeColor="text1"/>
          <w:szCs w:val="28"/>
        </w:rPr>
        <w:t>As “the chief of the Six Gosvamis,”</w:t>
      </w:r>
      <w:r w:rsidRPr="00B9087B">
        <w:rPr>
          <w:rFonts w:ascii="Balaram" w:hAnsi="Balaram"/>
          <w:color w:val="000000" w:themeColor="text1"/>
          <w:szCs w:val="28"/>
          <w:vertAlign w:val="superscript"/>
        </w:rPr>
        <w:t>8</w:t>
      </w:r>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Rupa </w:t>
      </w:r>
      <w:proofErr w:type="spellStart"/>
      <w:r w:rsidRPr="00B9087B">
        <w:rPr>
          <w:rFonts w:ascii="Balaram" w:hAnsi="Balaram"/>
          <w:color w:val="000000" w:themeColor="text1"/>
          <w:szCs w:val="28"/>
        </w:rPr>
        <w:t>Gosvami</w:t>
      </w:r>
      <w:proofErr w:type="spellEnd"/>
      <w:r w:rsidRPr="00B9087B">
        <w:rPr>
          <w:rFonts w:ascii="Balaram" w:hAnsi="Balaram"/>
          <w:color w:val="000000" w:themeColor="text1"/>
          <w:szCs w:val="28"/>
        </w:rPr>
        <w:t xml:space="preserve"> was </w:t>
      </w:r>
      <w:proofErr w:type="spellStart"/>
      <w:r w:rsidRPr="00B9087B">
        <w:rPr>
          <w:rFonts w:ascii="Balaram" w:hAnsi="Balaram"/>
          <w:color w:val="000000" w:themeColor="text1"/>
          <w:szCs w:val="28"/>
        </w:rPr>
        <w:t>Narottama</w:t>
      </w:r>
      <w:proofErr w:type="spellEnd"/>
      <w:r w:rsidRPr="00B9087B">
        <w:rPr>
          <w:rFonts w:ascii="Balaram" w:hAnsi="Balaram"/>
          <w:color w:val="000000" w:themeColor="text1"/>
          <w:szCs w:val="28"/>
        </w:rPr>
        <w:t xml:space="preserve"> and </w:t>
      </w:r>
      <w:proofErr w:type="spellStart"/>
      <w:r w:rsidRPr="00B9087B">
        <w:rPr>
          <w:rFonts w:ascii="Balaram" w:hAnsi="Balaram"/>
          <w:color w:val="000000" w:themeColor="text1"/>
          <w:szCs w:val="28"/>
        </w:rPr>
        <w:t>Lokanatha’s</w:t>
      </w:r>
      <w:proofErr w:type="spellEnd"/>
      <w:r w:rsidRPr="00B9087B">
        <w:rPr>
          <w:rFonts w:ascii="Balaram" w:hAnsi="Balaram"/>
          <w:color w:val="000000" w:themeColor="text1"/>
          <w:szCs w:val="28"/>
        </w:rPr>
        <w:t xml:space="preserve"> </w:t>
      </w:r>
      <w:r w:rsidRPr="00B9087B">
        <w:rPr>
          <w:rFonts w:ascii="Balaram" w:hAnsi="Balaram"/>
          <w:i/>
          <w:color w:val="000000" w:themeColor="text1"/>
          <w:szCs w:val="28"/>
        </w:rPr>
        <w:t>bhakti-</w:t>
      </w:r>
      <w:proofErr w:type="spellStart"/>
      <w:r w:rsidRPr="00B9087B">
        <w:rPr>
          <w:rFonts w:ascii="Balaram" w:hAnsi="Balaram"/>
          <w:i/>
          <w:color w:val="000000" w:themeColor="text1"/>
          <w:szCs w:val="28"/>
        </w:rPr>
        <w:t>rasacarya</w:t>
      </w:r>
      <w:proofErr w:type="spellEnd"/>
      <w:r w:rsidRPr="00B9087B">
        <w:rPr>
          <w:rFonts w:ascii="Balaram" w:hAnsi="Balaram"/>
          <w:color w:val="000000" w:themeColor="text1"/>
          <w:szCs w:val="28"/>
        </w:rPr>
        <w:t>, the master most expert a</w:t>
      </w:r>
      <w:r w:rsidR="007D2B84">
        <w:rPr>
          <w:rFonts w:ascii="Balaram" w:hAnsi="Balaram"/>
          <w:color w:val="000000" w:themeColor="text1"/>
          <w:szCs w:val="28"/>
        </w:rPr>
        <w:t>t</w:t>
      </w:r>
      <w:r w:rsidRPr="00B9087B">
        <w:rPr>
          <w:rFonts w:ascii="Balaram" w:hAnsi="Balaram"/>
          <w:color w:val="000000" w:themeColor="text1"/>
          <w:szCs w:val="28"/>
        </w:rPr>
        <w:t xml:space="preserve"> relishing the moods of pure devotional service to Lord </w:t>
      </w:r>
      <w:proofErr w:type="spellStart"/>
      <w:r w:rsidRPr="00B9087B">
        <w:rPr>
          <w:rFonts w:ascii="Balaram" w:hAnsi="Balaram"/>
          <w:color w:val="000000" w:themeColor="text1"/>
          <w:szCs w:val="28"/>
        </w:rPr>
        <w:t>Krsna</w:t>
      </w:r>
      <w:proofErr w:type="spellEnd"/>
      <w:r w:rsidRPr="00B9087B">
        <w:rPr>
          <w:rFonts w:ascii="Balaram" w:hAnsi="Balaram"/>
          <w:color w:val="000000" w:themeColor="text1"/>
          <w:szCs w:val="28"/>
        </w:rPr>
        <w:t xml:space="preserve">. And as </w:t>
      </w:r>
      <w:proofErr w:type="spellStart"/>
      <w:r w:rsidRPr="00B9087B">
        <w:rPr>
          <w:rFonts w:ascii="Balaram" w:hAnsi="Balaram"/>
          <w:color w:val="000000" w:themeColor="text1"/>
          <w:szCs w:val="28"/>
        </w:rPr>
        <w:t>Narottama’s</w:t>
      </w:r>
      <w:proofErr w:type="spellEnd"/>
      <w:r w:rsidRPr="00B9087B">
        <w:rPr>
          <w:rFonts w:ascii="Balaram" w:hAnsi="Balaram"/>
          <w:color w:val="000000" w:themeColor="text1"/>
          <w:szCs w:val="28"/>
        </w:rPr>
        <w:t xml:space="preserve"> </w:t>
      </w:r>
      <w:proofErr w:type="spellStart"/>
      <w:r w:rsidRPr="00B9087B">
        <w:rPr>
          <w:rFonts w:ascii="Balaram" w:hAnsi="Balaram"/>
          <w:i/>
          <w:color w:val="000000" w:themeColor="text1"/>
          <w:szCs w:val="28"/>
        </w:rPr>
        <w:t>diksa</w:t>
      </w:r>
      <w:proofErr w:type="spellEnd"/>
      <w:r w:rsidRPr="00B9087B">
        <w:rPr>
          <w:rFonts w:ascii="Balaram" w:hAnsi="Balaram"/>
          <w:i/>
          <w:color w:val="000000" w:themeColor="text1"/>
          <w:szCs w:val="28"/>
        </w:rPr>
        <w:t>-guru</w:t>
      </w:r>
      <w:r w:rsidRPr="00B9087B">
        <w:rPr>
          <w:rFonts w:ascii="Balaram" w:hAnsi="Balaram"/>
          <w:color w:val="000000" w:themeColor="text1"/>
          <w:szCs w:val="28"/>
        </w:rPr>
        <w:t xml:space="preserve">, Sri </w:t>
      </w:r>
      <w:proofErr w:type="spellStart"/>
      <w:r w:rsidRPr="00B9087B">
        <w:rPr>
          <w:rFonts w:ascii="Balaram" w:hAnsi="Balaram"/>
          <w:color w:val="000000" w:themeColor="text1"/>
          <w:szCs w:val="28"/>
        </w:rPr>
        <w:t>Lokantha</w:t>
      </w:r>
      <w:proofErr w:type="spellEnd"/>
      <w:r w:rsidRPr="00B9087B">
        <w:rPr>
          <w:rFonts w:ascii="Balaram" w:hAnsi="Balaram"/>
          <w:color w:val="000000" w:themeColor="text1"/>
          <w:szCs w:val="28"/>
        </w:rPr>
        <w:t xml:space="preserve"> had the pleasure and privilege to bring his disciple closer to the foundational leader of the Six </w:t>
      </w:r>
      <w:proofErr w:type="spellStart"/>
      <w:r w:rsidRPr="00B9087B">
        <w:rPr>
          <w:rFonts w:ascii="Balaram" w:hAnsi="Balaram"/>
          <w:color w:val="000000" w:themeColor="text1"/>
          <w:szCs w:val="28"/>
        </w:rPr>
        <w:t>Gosvamis</w:t>
      </w:r>
      <w:proofErr w:type="spellEnd"/>
      <w:r w:rsidRPr="00B9087B">
        <w:rPr>
          <w:rFonts w:ascii="Balaram" w:hAnsi="Balaram"/>
          <w:color w:val="000000" w:themeColor="text1"/>
          <w:szCs w:val="28"/>
        </w:rPr>
        <w:t>’ Sabha. “</w:t>
      </w:r>
      <w:proofErr w:type="spellStart"/>
      <w:r w:rsidRPr="00B9087B">
        <w:rPr>
          <w:rFonts w:ascii="Balaram" w:hAnsi="Balaram"/>
          <w:i/>
          <w:color w:val="000000" w:themeColor="text1"/>
          <w:szCs w:val="28"/>
        </w:rPr>
        <w:t>Rasacarya</w:t>
      </w:r>
      <w:proofErr w:type="spellEnd"/>
      <w:r w:rsidRPr="00B9087B">
        <w:rPr>
          <w:rFonts w:ascii="Balaram" w:hAnsi="Balaram"/>
          <w:color w:val="000000" w:themeColor="text1"/>
          <w:szCs w:val="28"/>
        </w:rPr>
        <w:t>” may sound close to “founder-</w:t>
      </w:r>
      <w:proofErr w:type="spellStart"/>
      <w:r w:rsidRPr="00B9087B">
        <w:rPr>
          <w:rFonts w:ascii="Balaram" w:hAnsi="Balaram"/>
          <w:i/>
          <w:color w:val="000000" w:themeColor="text1"/>
          <w:szCs w:val="28"/>
        </w:rPr>
        <w:t>acarya</w:t>
      </w:r>
      <w:proofErr w:type="spellEnd"/>
      <w:r w:rsidRPr="00B9087B">
        <w:rPr>
          <w:rFonts w:ascii="Balaram" w:hAnsi="Balaram"/>
          <w:color w:val="000000" w:themeColor="text1"/>
          <w:szCs w:val="28"/>
        </w:rPr>
        <w:t xml:space="preserve">, but by Lord </w:t>
      </w:r>
      <w:proofErr w:type="spellStart"/>
      <w:r w:rsidRPr="00B9087B">
        <w:rPr>
          <w:rFonts w:ascii="Balaram" w:hAnsi="Balaram"/>
          <w:color w:val="000000" w:themeColor="text1"/>
          <w:szCs w:val="28"/>
        </w:rPr>
        <w:t>Caitanya’s</w:t>
      </w:r>
      <w:proofErr w:type="spellEnd"/>
      <w:r w:rsidRPr="00B9087B">
        <w:rPr>
          <w:rFonts w:ascii="Balaram" w:hAnsi="Balaram"/>
          <w:color w:val="000000" w:themeColor="text1"/>
          <w:szCs w:val="28"/>
        </w:rPr>
        <w:t xml:space="preserve"> inscrutable will, the organizational, philosophical, and cultural seeds sown early for “founder-</w:t>
      </w:r>
      <w:proofErr w:type="spellStart"/>
      <w:r w:rsidR="00D767BD" w:rsidRPr="00B9087B">
        <w:rPr>
          <w:rFonts w:ascii="Balaram" w:hAnsi="Balaram"/>
          <w:i/>
          <w:color w:val="000000" w:themeColor="text1"/>
          <w:szCs w:val="28"/>
        </w:rPr>
        <w:t>acarya</w:t>
      </w:r>
      <w:proofErr w:type="spellEnd"/>
      <w:r w:rsidR="00D767BD" w:rsidRPr="00B9087B">
        <w:rPr>
          <w:rFonts w:ascii="Balaram" w:hAnsi="Balaram"/>
          <w:color w:val="000000" w:themeColor="text1"/>
          <w:szCs w:val="28"/>
        </w:rPr>
        <w:t>,” would have to wait another three centuries, within a crucible of disgrace, before finishing seeds arrived to conclusively establish the founder-</w:t>
      </w:r>
      <w:proofErr w:type="spellStart"/>
      <w:r w:rsidR="00D767BD" w:rsidRPr="00B9087B">
        <w:rPr>
          <w:rFonts w:ascii="Balaram" w:hAnsi="Balaram"/>
          <w:i/>
          <w:color w:val="000000" w:themeColor="text1"/>
          <w:szCs w:val="28"/>
        </w:rPr>
        <w:t>acarya</w:t>
      </w:r>
      <w:proofErr w:type="spellEnd"/>
      <w:r w:rsidR="00D767BD" w:rsidRPr="00B9087B">
        <w:rPr>
          <w:rFonts w:ascii="Balaram" w:hAnsi="Balaram"/>
          <w:i/>
          <w:color w:val="000000" w:themeColor="text1"/>
          <w:szCs w:val="28"/>
        </w:rPr>
        <w:t xml:space="preserve"> </w:t>
      </w:r>
      <w:r w:rsidR="00D767BD" w:rsidRPr="00B9087B">
        <w:rPr>
          <w:rFonts w:ascii="Balaram" w:hAnsi="Balaram"/>
          <w:color w:val="000000" w:themeColor="text1"/>
          <w:szCs w:val="28"/>
        </w:rPr>
        <w:t xml:space="preserve">principle. </w:t>
      </w:r>
    </w:p>
    <w:p w14:paraId="392567D8" w14:textId="6B0DA46E" w:rsidR="00D767BD" w:rsidRPr="00B9087B" w:rsidRDefault="00D767BD" w:rsidP="00B723AE">
      <w:pPr>
        <w:rPr>
          <w:rFonts w:ascii="Balaram" w:hAnsi="Balaram"/>
          <w:color w:val="000000" w:themeColor="text1"/>
          <w:szCs w:val="28"/>
        </w:rPr>
      </w:pPr>
    </w:p>
    <w:p w14:paraId="60E36572" w14:textId="77777777" w:rsidR="00B50596" w:rsidRPr="00B9087B" w:rsidRDefault="00B50596" w:rsidP="00B723AE">
      <w:pPr>
        <w:rPr>
          <w:rFonts w:ascii="Balaram" w:hAnsi="Balaram"/>
          <w:b/>
          <w:color w:val="000000" w:themeColor="text1"/>
          <w:szCs w:val="28"/>
        </w:rPr>
      </w:pPr>
    </w:p>
    <w:p w14:paraId="0569FD6F" w14:textId="0EB7C007" w:rsidR="00D767BD" w:rsidRPr="00B9087B" w:rsidRDefault="00D767BD" w:rsidP="00B723AE">
      <w:pPr>
        <w:rPr>
          <w:rFonts w:ascii="Balaram" w:hAnsi="Balaram"/>
          <w:b/>
          <w:color w:val="000000" w:themeColor="text1"/>
          <w:szCs w:val="28"/>
        </w:rPr>
      </w:pPr>
      <w:r w:rsidRPr="00B9087B">
        <w:rPr>
          <w:rFonts w:ascii="Balaram" w:hAnsi="Balaram"/>
          <w:b/>
          <w:color w:val="000000" w:themeColor="text1"/>
          <w:szCs w:val="28"/>
        </w:rPr>
        <w:lastRenderedPageBreak/>
        <w:t>Literary Seeds</w:t>
      </w:r>
    </w:p>
    <w:p w14:paraId="3A4E7874" w14:textId="7C272AEA" w:rsidR="00B50596" w:rsidRPr="00B9087B" w:rsidRDefault="00B50596" w:rsidP="00B723AE">
      <w:pPr>
        <w:rPr>
          <w:rFonts w:ascii="Balaram" w:hAnsi="Balaram"/>
          <w:color w:val="000000" w:themeColor="text1"/>
          <w:szCs w:val="28"/>
        </w:rPr>
      </w:pPr>
      <w:r w:rsidRPr="00B9087B">
        <w:rPr>
          <w:rFonts w:ascii="Balaram" w:hAnsi="Balaram"/>
          <w:color w:val="000000" w:themeColor="text1"/>
          <w:szCs w:val="28"/>
        </w:rPr>
        <w:t xml:space="preserve">In the late nineteenth century the great </w:t>
      </w:r>
      <w:proofErr w:type="spellStart"/>
      <w:r w:rsidRPr="00B9087B">
        <w:rPr>
          <w:rFonts w:ascii="Balaram" w:hAnsi="Balaram"/>
          <w:color w:val="000000" w:themeColor="text1"/>
          <w:szCs w:val="28"/>
        </w:rPr>
        <w:t>Gaudiya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Vaisnava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acarya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Bhaktivinoda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Thakura</w:t>
      </w:r>
      <w:proofErr w:type="spellEnd"/>
      <w:r w:rsidRPr="00B9087B">
        <w:rPr>
          <w:rFonts w:ascii="Balaram" w:hAnsi="Balaram"/>
          <w:color w:val="000000" w:themeColor="text1"/>
          <w:szCs w:val="28"/>
        </w:rPr>
        <w:t xml:space="preserve"> identified and exposed more than a dozen counterfeit </w:t>
      </w:r>
      <w:proofErr w:type="spellStart"/>
      <w:r w:rsidRPr="00B9087B">
        <w:rPr>
          <w:rFonts w:ascii="Balaram" w:hAnsi="Balaram"/>
          <w:color w:val="000000" w:themeColor="text1"/>
          <w:szCs w:val="28"/>
        </w:rPr>
        <w:t>Vaisnava</w:t>
      </w:r>
      <w:proofErr w:type="spellEnd"/>
      <w:r w:rsidRPr="00B9087B">
        <w:rPr>
          <w:rFonts w:ascii="Balaram" w:hAnsi="Balaram"/>
          <w:color w:val="000000" w:themeColor="text1"/>
          <w:szCs w:val="28"/>
        </w:rPr>
        <w:t xml:space="preserve"> groups who, starting just a century after Lord </w:t>
      </w:r>
      <w:proofErr w:type="spellStart"/>
      <w:r w:rsidRPr="00B9087B">
        <w:rPr>
          <w:rFonts w:ascii="Balaram" w:hAnsi="Balaram"/>
          <w:color w:val="000000" w:themeColor="text1"/>
          <w:szCs w:val="28"/>
        </w:rPr>
        <w:t>Caitanya’s</w:t>
      </w:r>
      <w:proofErr w:type="spellEnd"/>
      <w:r w:rsidRPr="00B9087B">
        <w:rPr>
          <w:rFonts w:ascii="Balaram" w:hAnsi="Balaram"/>
          <w:color w:val="000000" w:themeColor="text1"/>
          <w:szCs w:val="28"/>
        </w:rPr>
        <w:t xml:space="preserve"> departure, had effectively disgraced </w:t>
      </w:r>
      <w:proofErr w:type="spellStart"/>
      <w:r w:rsidRPr="00B9087B">
        <w:rPr>
          <w:rFonts w:ascii="Balaram" w:hAnsi="Balaram"/>
          <w:color w:val="000000" w:themeColor="text1"/>
          <w:szCs w:val="28"/>
        </w:rPr>
        <w:t>Vaisnavism</w:t>
      </w:r>
      <w:proofErr w:type="spellEnd"/>
      <w:r w:rsidRPr="00B9087B">
        <w:rPr>
          <w:rFonts w:ascii="Balaram" w:hAnsi="Balaram"/>
          <w:color w:val="000000" w:themeColor="text1"/>
          <w:szCs w:val="28"/>
        </w:rPr>
        <w:t xml:space="preserve">. Not only did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Bhaktivinoda</w:t>
      </w:r>
      <w:proofErr w:type="spellEnd"/>
      <w:r w:rsidRPr="00B9087B">
        <w:rPr>
          <w:rFonts w:ascii="Balaram" w:hAnsi="Balaram"/>
          <w:color w:val="000000" w:themeColor="text1"/>
          <w:szCs w:val="28"/>
        </w:rPr>
        <w:t xml:space="preserve"> restore within India the Lord’s teachings and the glories of the </w:t>
      </w:r>
      <w:proofErr w:type="spellStart"/>
      <w:r w:rsidRPr="00B9087B">
        <w:rPr>
          <w:rFonts w:ascii="Balaram" w:hAnsi="Balaram"/>
          <w:color w:val="000000" w:themeColor="text1"/>
          <w:szCs w:val="28"/>
        </w:rPr>
        <w:t>Vaisnavas</w:t>
      </w:r>
      <w:proofErr w:type="spellEnd"/>
      <w:r w:rsidRPr="00B9087B">
        <w:rPr>
          <w:rFonts w:ascii="Balaram" w:hAnsi="Balaram"/>
          <w:color w:val="000000" w:themeColor="text1"/>
          <w:szCs w:val="28"/>
        </w:rPr>
        <w:t xml:space="preserve">, he also conceived a mission to propagate </w:t>
      </w:r>
      <w:proofErr w:type="spellStart"/>
      <w:r w:rsidRPr="00B9087B">
        <w:rPr>
          <w:rFonts w:ascii="Balaram" w:hAnsi="Balaram"/>
          <w:color w:val="000000" w:themeColor="text1"/>
          <w:szCs w:val="28"/>
        </w:rPr>
        <w:t>Krsna</w:t>
      </w:r>
      <w:proofErr w:type="spellEnd"/>
      <w:r w:rsidRPr="00B9087B">
        <w:rPr>
          <w:rFonts w:ascii="Balaram" w:hAnsi="Balaram"/>
          <w:color w:val="000000" w:themeColor="text1"/>
          <w:szCs w:val="28"/>
        </w:rPr>
        <w:t xml:space="preserve"> consciousness globally, thus helping to fulfill a sixteenth century scriptural prophecy: “In every town and village, the chanting of my name will be heard.” (</w:t>
      </w:r>
      <w:r w:rsidRPr="00B9087B">
        <w:rPr>
          <w:rFonts w:ascii="Balaram" w:hAnsi="Balaram"/>
          <w:i/>
          <w:color w:val="000000" w:themeColor="text1"/>
          <w:szCs w:val="28"/>
        </w:rPr>
        <w:t xml:space="preserve">Sri </w:t>
      </w:r>
      <w:proofErr w:type="spellStart"/>
      <w:r w:rsidRPr="00B9087B">
        <w:rPr>
          <w:rFonts w:ascii="Balaram" w:hAnsi="Balaram"/>
          <w:i/>
          <w:color w:val="000000" w:themeColor="text1"/>
          <w:szCs w:val="28"/>
        </w:rPr>
        <w:t>Caitanya-bhagavata</w:t>
      </w:r>
      <w:proofErr w:type="spellEnd"/>
      <w:r w:rsidRPr="00B9087B">
        <w:rPr>
          <w:rFonts w:ascii="Balaram" w:hAnsi="Balaram"/>
          <w:i/>
          <w:color w:val="000000" w:themeColor="text1"/>
          <w:szCs w:val="28"/>
        </w:rPr>
        <w:t xml:space="preserve">, </w:t>
      </w:r>
      <w:proofErr w:type="spellStart"/>
      <w:r w:rsidR="00786160" w:rsidRPr="00B9087B">
        <w:rPr>
          <w:rFonts w:ascii="Balaram" w:hAnsi="Balaram"/>
          <w:i/>
          <w:color w:val="000000" w:themeColor="text1"/>
          <w:szCs w:val="28"/>
        </w:rPr>
        <w:t>Antya</w:t>
      </w:r>
      <w:proofErr w:type="spellEnd"/>
      <w:r w:rsidR="00786160" w:rsidRPr="00B9087B">
        <w:rPr>
          <w:rFonts w:ascii="Balaram" w:hAnsi="Balaram"/>
          <w:i/>
          <w:color w:val="000000" w:themeColor="text1"/>
          <w:szCs w:val="28"/>
        </w:rPr>
        <w:t>-khanda 4.126</w:t>
      </w:r>
      <w:r w:rsidR="00786160" w:rsidRPr="00B9087B">
        <w:rPr>
          <w:rFonts w:ascii="Balaram" w:hAnsi="Balaram"/>
          <w:color w:val="000000" w:themeColor="text1"/>
          <w:szCs w:val="28"/>
        </w:rPr>
        <w:t>)</w:t>
      </w:r>
    </w:p>
    <w:p w14:paraId="05A65DC7" w14:textId="5239B3FF" w:rsidR="00786160" w:rsidRPr="00B9087B" w:rsidRDefault="00786160" w:rsidP="00B723AE">
      <w:pPr>
        <w:rPr>
          <w:rFonts w:ascii="Balaram" w:hAnsi="Balaram"/>
          <w:color w:val="000000" w:themeColor="text1"/>
          <w:szCs w:val="28"/>
        </w:rPr>
      </w:pPr>
      <w:r w:rsidRPr="00B9087B">
        <w:rPr>
          <w:rFonts w:ascii="Balaram" w:hAnsi="Balaram"/>
          <w:color w:val="000000" w:themeColor="text1"/>
          <w:szCs w:val="28"/>
        </w:rPr>
        <w:t xml:space="preserve">When reports reached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Bhaktivinoda</w:t>
      </w:r>
      <w:proofErr w:type="spellEnd"/>
      <w:r w:rsidRPr="00B9087B">
        <w:rPr>
          <w:rFonts w:ascii="Balaram" w:hAnsi="Balaram"/>
          <w:color w:val="000000" w:themeColor="text1"/>
          <w:szCs w:val="28"/>
        </w:rPr>
        <w:t xml:space="preserve"> of a rising Western interest in Indian culture, and Sanskrit in particular, the </w:t>
      </w:r>
      <w:proofErr w:type="spellStart"/>
      <w:r w:rsidRPr="00B9087B">
        <w:rPr>
          <w:rFonts w:ascii="Balaram" w:hAnsi="Balaram"/>
          <w:color w:val="000000" w:themeColor="text1"/>
          <w:szCs w:val="28"/>
        </w:rPr>
        <w:t>Thakura</w:t>
      </w:r>
      <w:proofErr w:type="spellEnd"/>
      <w:r w:rsidRPr="00B9087B">
        <w:rPr>
          <w:rFonts w:ascii="Balaram" w:hAnsi="Balaram"/>
          <w:color w:val="000000" w:themeColor="text1"/>
          <w:szCs w:val="28"/>
        </w:rPr>
        <w:t xml:space="preserve"> sent a copy of his Sanskrit work </w:t>
      </w:r>
      <w:r w:rsidRPr="00B9087B">
        <w:rPr>
          <w:rFonts w:ascii="Balaram" w:hAnsi="Balaram"/>
          <w:i/>
          <w:color w:val="000000" w:themeColor="text1"/>
          <w:szCs w:val="28"/>
        </w:rPr>
        <w:t>Sri-</w:t>
      </w:r>
      <w:proofErr w:type="spellStart"/>
      <w:r w:rsidRPr="00B9087B">
        <w:rPr>
          <w:rFonts w:ascii="Balaram" w:hAnsi="Balaram"/>
          <w:i/>
          <w:color w:val="000000" w:themeColor="text1"/>
          <w:szCs w:val="28"/>
        </w:rPr>
        <w:t>Krsna</w:t>
      </w:r>
      <w:proofErr w:type="spellEnd"/>
      <w:r w:rsidRPr="00B9087B">
        <w:rPr>
          <w:rFonts w:ascii="Balaram" w:hAnsi="Balaram"/>
          <w:i/>
          <w:color w:val="000000" w:themeColor="text1"/>
          <w:szCs w:val="28"/>
        </w:rPr>
        <w:t>-</w:t>
      </w:r>
      <w:proofErr w:type="spellStart"/>
      <w:r w:rsidRPr="00B9087B">
        <w:rPr>
          <w:rFonts w:ascii="Balaram" w:hAnsi="Balaram"/>
          <w:i/>
          <w:color w:val="000000" w:themeColor="text1"/>
          <w:szCs w:val="28"/>
        </w:rPr>
        <w:t>samhita</w:t>
      </w:r>
      <w:proofErr w:type="spellEnd"/>
      <w:r w:rsidRPr="00B9087B">
        <w:rPr>
          <w:rFonts w:ascii="Balaram" w:hAnsi="Balaram"/>
          <w:i/>
          <w:color w:val="000000" w:themeColor="text1"/>
          <w:szCs w:val="28"/>
        </w:rPr>
        <w:t xml:space="preserve"> </w:t>
      </w:r>
      <w:r w:rsidRPr="00B9087B">
        <w:rPr>
          <w:rFonts w:ascii="Balaram" w:hAnsi="Balaram"/>
          <w:color w:val="000000" w:themeColor="text1"/>
          <w:szCs w:val="28"/>
        </w:rPr>
        <w:t xml:space="preserve">to the American transcendentalist Ralph Waldo Emerson. When Emerson gratefully replied, requesting books in English,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Bhaktivinoda</w:t>
      </w:r>
      <w:proofErr w:type="spellEnd"/>
      <w:r w:rsidRPr="00B9087B">
        <w:rPr>
          <w:rFonts w:ascii="Balaram" w:hAnsi="Balaram"/>
          <w:color w:val="000000" w:themeColor="text1"/>
          <w:szCs w:val="28"/>
        </w:rPr>
        <w:t xml:space="preserve"> penned </w:t>
      </w:r>
      <w:r w:rsidRPr="00B9087B">
        <w:rPr>
          <w:rFonts w:ascii="Balaram" w:hAnsi="Balaram"/>
          <w:i/>
          <w:color w:val="000000" w:themeColor="text1"/>
          <w:szCs w:val="28"/>
        </w:rPr>
        <w:t xml:space="preserve">Lord </w:t>
      </w:r>
      <w:proofErr w:type="spellStart"/>
      <w:r w:rsidRPr="00B9087B">
        <w:rPr>
          <w:rFonts w:ascii="Balaram" w:hAnsi="Balaram"/>
          <w:i/>
          <w:color w:val="000000" w:themeColor="text1"/>
          <w:szCs w:val="28"/>
        </w:rPr>
        <w:t>Caitanya</w:t>
      </w:r>
      <w:proofErr w:type="spellEnd"/>
      <w:r w:rsidR="00A765F9" w:rsidRPr="00B9087B">
        <w:rPr>
          <w:rFonts w:ascii="Balaram" w:hAnsi="Balaram"/>
          <w:i/>
          <w:color w:val="000000" w:themeColor="text1"/>
          <w:szCs w:val="28"/>
        </w:rPr>
        <w:t>--</w:t>
      </w:r>
      <w:r w:rsidRPr="00B9087B">
        <w:rPr>
          <w:rFonts w:ascii="Balaram" w:hAnsi="Balaram"/>
          <w:i/>
          <w:color w:val="000000" w:themeColor="text1"/>
          <w:szCs w:val="28"/>
        </w:rPr>
        <w:t xml:space="preserve">His Life and </w:t>
      </w:r>
      <w:r w:rsidR="00A765F9" w:rsidRPr="00B9087B">
        <w:rPr>
          <w:rFonts w:ascii="Balaram" w:hAnsi="Balaram"/>
          <w:i/>
          <w:color w:val="000000" w:themeColor="text1"/>
          <w:szCs w:val="28"/>
        </w:rPr>
        <w:t>Precepts</w:t>
      </w:r>
      <w:r w:rsidR="00A765F9" w:rsidRPr="00B9087B">
        <w:rPr>
          <w:rFonts w:ascii="Balaram" w:hAnsi="Balaram"/>
          <w:color w:val="000000" w:themeColor="text1"/>
          <w:szCs w:val="28"/>
        </w:rPr>
        <w:t xml:space="preserve">, and sent copies to several Western intellectuals and universities. But it was a Bengali work by the </w:t>
      </w:r>
      <w:proofErr w:type="spellStart"/>
      <w:r w:rsidR="00A765F9" w:rsidRPr="00B9087B">
        <w:rPr>
          <w:rFonts w:ascii="Balaram" w:hAnsi="Balaram"/>
          <w:color w:val="000000" w:themeColor="text1"/>
          <w:szCs w:val="28"/>
        </w:rPr>
        <w:t>Thakura</w:t>
      </w:r>
      <w:proofErr w:type="spellEnd"/>
      <w:r w:rsidR="00A765F9" w:rsidRPr="00B9087B">
        <w:rPr>
          <w:rFonts w:ascii="Balaram" w:hAnsi="Balaram"/>
          <w:color w:val="000000" w:themeColor="text1"/>
          <w:szCs w:val="28"/>
        </w:rPr>
        <w:t xml:space="preserve">, published in 1900 as </w:t>
      </w:r>
      <w:proofErr w:type="spellStart"/>
      <w:r w:rsidR="00A765F9" w:rsidRPr="00B9087B">
        <w:rPr>
          <w:rFonts w:ascii="Balaram" w:hAnsi="Balaram"/>
          <w:i/>
          <w:color w:val="000000" w:themeColor="text1"/>
          <w:szCs w:val="28"/>
        </w:rPr>
        <w:t>Harinama-cintamani</w:t>
      </w:r>
      <w:proofErr w:type="spellEnd"/>
      <w:r w:rsidR="00A765F9" w:rsidRPr="00B9087B">
        <w:rPr>
          <w:rFonts w:ascii="Balaram" w:hAnsi="Balaram"/>
          <w:color w:val="000000" w:themeColor="text1"/>
          <w:szCs w:val="28"/>
        </w:rPr>
        <w:t>, that contained conclusive literary seeds for the founder-</w:t>
      </w:r>
      <w:proofErr w:type="spellStart"/>
      <w:r w:rsidR="00A765F9" w:rsidRPr="00B9087B">
        <w:rPr>
          <w:rFonts w:ascii="Balaram" w:hAnsi="Balaram"/>
          <w:i/>
          <w:color w:val="000000" w:themeColor="text1"/>
          <w:szCs w:val="28"/>
        </w:rPr>
        <w:t>acarya</w:t>
      </w:r>
      <w:proofErr w:type="spellEnd"/>
      <w:r w:rsidR="00A765F9" w:rsidRPr="00B9087B">
        <w:rPr>
          <w:rFonts w:ascii="Balaram" w:hAnsi="Balaram"/>
          <w:color w:val="000000" w:themeColor="text1"/>
          <w:szCs w:val="28"/>
        </w:rPr>
        <w:t xml:space="preserve"> principle.</w:t>
      </w:r>
    </w:p>
    <w:p w14:paraId="0ABB31E4" w14:textId="6DD33000" w:rsidR="00A765F9" w:rsidRPr="00B9087B" w:rsidRDefault="00A765F9" w:rsidP="00B723AE">
      <w:pPr>
        <w:rPr>
          <w:rFonts w:ascii="Balaram" w:hAnsi="Balaram"/>
          <w:color w:val="000000" w:themeColor="text1"/>
          <w:szCs w:val="28"/>
        </w:rPr>
      </w:pPr>
      <w:r w:rsidRPr="00B9087B">
        <w:rPr>
          <w:rFonts w:ascii="Balaram" w:hAnsi="Balaram"/>
          <w:color w:val="000000" w:themeColor="text1"/>
          <w:szCs w:val="28"/>
        </w:rPr>
        <w:t xml:space="preserve">In Chapter 6,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Bhaktivinoda</w:t>
      </w:r>
      <w:proofErr w:type="spellEnd"/>
      <w:r w:rsidRPr="00B9087B">
        <w:rPr>
          <w:rFonts w:ascii="Balaram" w:hAnsi="Balaram"/>
          <w:color w:val="000000" w:themeColor="text1"/>
          <w:szCs w:val="28"/>
        </w:rPr>
        <w:t xml:space="preserve">  describes three kinds of </w:t>
      </w:r>
      <w:proofErr w:type="spellStart"/>
      <w:r w:rsidRPr="00B9087B">
        <w:rPr>
          <w:rFonts w:ascii="Balaram" w:hAnsi="Balaram"/>
          <w:color w:val="000000" w:themeColor="text1"/>
          <w:szCs w:val="28"/>
        </w:rPr>
        <w:t>megamasters</w:t>
      </w:r>
      <w:proofErr w:type="spellEnd"/>
      <w:r w:rsidRPr="00B9087B">
        <w:rPr>
          <w:rFonts w:ascii="Balaram" w:hAnsi="Balaram"/>
          <w:color w:val="000000" w:themeColor="text1"/>
          <w:szCs w:val="28"/>
        </w:rPr>
        <w:t xml:space="preserve"> in a </w:t>
      </w:r>
      <w:proofErr w:type="spellStart"/>
      <w:r w:rsidRPr="00B9087B">
        <w:rPr>
          <w:rFonts w:ascii="Balaram" w:hAnsi="Balaram"/>
          <w:color w:val="000000" w:themeColor="text1"/>
          <w:szCs w:val="28"/>
        </w:rPr>
        <w:t>disciplic</w:t>
      </w:r>
      <w:proofErr w:type="spellEnd"/>
      <w:r w:rsidRPr="00B9087B">
        <w:rPr>
          <w:rFonts w:ascii="Balaram" w:hAnsi="Balaram"/>
          <w:color w:val="000000" w:themeColor="text1"/>
          <w:szCs w:val="28"/>
        </w:rPr>
        <w:t xml:space="preserve"> tradition. The first is the </w:t>
      </w:r>
      <w:proofErr w:type="spellStart"/>
      <w:r w:rsidRPr="00B9087B">
        <w:rPr>
          <w:rFonts w:ascii="Balaram" w:hAnsi="Balaram"/>
          <w:i/>
          <w:color w:val="000000" w:themeColor="text1"/>
          <w:szCs w:val="28"/>
        </w:rPr>
        <w:t>sampradayera</w:t>
      </w:r>
      <w:proofErr w:type="spellEnd"/>
      <w:r w:rsidRPr="00B9087B">
        <w:rPr>
          <w:rFonts w:ascii="Balaram" w:hAnsi="Balaram"/>
          <w:i/>
          <w:color w:val="000000" w:themeColor="text1"/>
          <w:szCs w:val="28"/>
        </w:rPr>
        <w:t xml:space="preserve"> adi-guru</w:t>
      </w:r>
      <w:r w:rsidRPr="00B9087B">
        <w:rPr>
          <w:rFonts w:ascii="Balaram" w:hAnsi="Balaram"/>
          <w:color w:val="000000" w:themeColor="text1"/>
          <w:szCs w:val="28"/>
        </w:rPr>
        <w:t xml:space="preserve">, the primeval guru of the tradition, directly enlightened by the Lord Himself. Following the primeval guru are the </w:t>
      </w:r>
      <w:proofErr w:type="spellStart"/>
      <w:r w:rsidRPr="00B9087B">
        <w:rPr>
          <w:rFonts w:ascii="Balaram" w:hAnsi="Balaram"/>
          <w:i/>
          <w:color w:val="000000" w:themeColor="text1"/>
          <w:szCs w:val="28"/>
        </w:rPr>
        <w:t>siksa</w:t>
      </w:r>
      <w:proofErr w:type="spellEnd"/>
      <w:r w:rsidRPr="00B9087B">
        <w:rPr>
          <w:rFonts w:ascii="Balaram" w:hAnsi="Balaram"/>
          <w:i/>
          <w:color w:val="000000" w:themeColor="text1"/>
          <w:szCs w:val="28"/>
        </w:rPr>
        <w:t>-guru-</w:t>
      </w:r>
      <w:proofErr w:type="spellStart"/>
      <w:r w:rsidRPr="00B9087B">
        <w:rPr>
          <w:rFonts w:ascii="Balaram" w:hAnsi="Balaram"/>
          <w:i/>
          <w:color w:val="000000" w:themeColor="text1"/>
          <w:szCs w:val="28"/>
        </w:rPr>
        <w:t>pratisthita</w:t>
      </w:r>
      <w:proofErr w:type="spellEnd"/>
      <w:r w:rsidRPr="00B9087B">
        <w:rPr>
          <w:rFonts w:ascii="Balaram" w:hAnsi="Balaram"/>
          <w:color w:val="000000" w:themeColor="text1"/>
          <w:szCs w:val="28"/>
        </w:rPr>
        <w:t>, greatly revered precep</w:t>
      </w:r>
      <w:r w:rsidR="009A0EC3" w:rsidRPr="00B9087B">
        <w:rPr>
          <w:rFonts w:ascii="Balaram" w:hAnsi="Balaram"/>
          <w:color w:val="000000" w:themeColor="text1"/>
          <w:szCs w:val="28"/>
        </w:rPr>
        <w:t xml:space="preserve">tors who keep the tradition’s teachings intact over long spans of time. But when the </w:t>
      </w:r>
      <w:proofErr w:type="spellStart"/>
      <w:r w:rsidR="009A0EC3" w:rsidRPr="00B9087B">
        <w:rPr>
          <w:rFonts w:ascii="Balaram" w:hAnsi="Balaram"/>
          <w:color w:val="000000" w:themeColor="text1"/>
          <w:szCs w:val="28"/>
        </w:rPr>
        <w:t>Thakura</w:t>
      </w:r>
      <w:proofErr w:type="spellEnd"/>
      <w:r w:rsidR="009A0EC3" w:rsidRPr="00B9087B">
        <w:rPr>
          <w:rFonts w:ascii="Balaram" w:hAnsi="Balaram"/>
          <w:color w:val="000000" w:themeColor="text1"/>
          <w:szCs w:val="28"/>
        </w:rPr>
        <w:t xml:space="preserve"> identified the third guru, he described him in the superlative: “However, the </w:t>
      </w:r>
      <w:proofErr w:type="spellStart"/>
      <w:r w:rsidR="009A0EC3" w:rsidRPr="00B9087B">
        <w:rPr>
          <w:rFonts w:ascii="Balaram" w:hAnsi="Balaram"/>
          <w:i/>
          <w:color w:val="000000" w:themeColor="text1"/>
          <w:szCs w:val="28"/>
        </w:rPr>
        <w:t>adyacarya</w:t>
      </w:r>
      <w:proofErr w:type="spellEnd"/>
      <w:r w:rsidR="009A0EC3" w:rsidRPr="00B9087B">
        <w:rPr>
          <w:rFonts w:ascii="Balaram" w:hAnsi="Balaram"/>
          <w:color w:val="000000" w:themeColor="text1"/>
          <w:szCs w:val="28"/>
        </w:rPr>
        <w:t xml:space="preserve">, or original guru of a </w:t>
      </w:r>
      <w:proofErr w:type="spellStart"/>
      <w:r w:rsidR="009A0EC3" w:rsidRPr="00B9087B">
        <w:rPr>
          <w:rFonts w:ascii="Balaram" w:hAnsi="Balaram"/>
          <w:color w:val="000000" w:themeColor="text1"/>
          <w:szCs w:val="28"/>
        </w:rPr>
        <w:t>disciplic</w:t>
      </w:r>
      <w:proofErr w:type="spellEnd"/>
      <w:r w:rsidR="009A0EC3" w:rsidRPr="00B9087B">
        <w:rPr>
          <w:rFonts w:ascii="Balaram" w:hAnsi="Balaram"/>
          <w:color w:val="000000" w:themeColor="text1"/>
          <w:szCs w:val="28"/>
        </w:rPr>
        <w:t xml:space="preserve"> line, is appropriately worshiped and respected as the </w:t>
      </w:r>
      <w:r w:rsidR="009A0EC3" w:rsidRPr="00B9087B">
        <w:rPr>
          <w:rFonts w:ascii="Balaram" w:hAnsi="Balaram"/>
          <w:i/>
          <w:color w:val="000000" w:themeColor="text1"/>
          <w:szCs w:val="28"/>
        </w:rPr>
        <w:t>guru-</w:t>
      </w:r>
      <w:proofErr w:type="spellStart"/>
      <w:r w:rsidR="009A0EC3" w:rsidRPr="00B9087B">
        <w:rPr>
          <w:rFonts w:ascii="Balaram" w:hAnsi="Balaram"/>
          <w:i/>
          <w:color w:val="000000" w:themeColor="text1"/>
          <w:szCs w:val="28"/>
        </w:rPr>
        <w:t>siromani</w:t>
      </w:r>
      <w:proofErr w:type="spellEnd"/>
      <w:r w:rsidR="009A0EC3" w:rsidRPr="00B9087B">
        <w:rPr>
          <w:rFonts w:ascii="Balaram" w:hAnsi="Balaram"/>
          <w:color w:val="000000" w:themeColor="text1"/>
          <w:szCs w:val="28"/>
        </w:rPr>
        <w:t>, the topmost crown jewel of the spiritual masters. His perfect philosophical conclusions are to be followed by all in his succession; any contrary instructions will not be accepted.”</w:t>
      </w:r>
      <w:r w:rsidR="009A0EC3" w:rsidRPr="00B9087B">
        <w:rPr>
          <w:rFonts w:ascii="Balaram" w:hAnsi="Balaram"/>
          <w:color w:val="000000" w:themeColor="text1"/>
          <w:szCs w:val="28"/>
          <w:vertAlign w:val="superscript"/>
        </w:rPr>
        <w:t>9</w:t>
      </w:r>
      <w:r w:rsidR="009A0EC3" w:rsidRPr="00B9087B">
        <w:rPr>
          <w:rFonts w:ascii="Balaram" w:hAnsi="Balaram"/>
          <w:color w:val="000000" w:themeColor="text1"/>
          <w:szCs w:val="28"/>
        </w:rPr>
        <w:t xml:space="preserve"> The stage was set for the founder-</w:t>
      </w:r>
      <w:proofErr w:type="spellStart"/>
      <w:r w:rsidR="009A0EC3" w:rsidRPr="00B9087B">
        <w:rPr>
          <w:rFonts w:ascii="Balaram" w:hAnsi="Balaram"/>
          <w:i/>
          <w:color w:val="000000" w:themeColor="text1"/>
          <w:szCs w:val="28"/>
        </w:rPr>
        <w:t>acarya</w:t>
      </w:r>
      <w:proofErr w:type="spellEnd"/>
      <w:r w:rsidR="009A0EC3" w:rsidRPr="00B9087B">
        <w:rPr>
          <w:rFonts w:ascii="Balaram" w:hAnsi="Balaram"/>
          <w:i/>
          <w:color w:val="000000" w:themeColor="text1"/>
          <w:szCs w:val="28"/>
        </w:rPr>
        <w:t xml:space="preserve"> </w:t>
      </w:r>
      <w:r w:rsidR="009A0EC3" w:rsidRPr="00B9087B">
        <w:rPr>
          <w:rFonts w:ascii="Balaram" w:hAnsi="Balaram"/>
          <w:color w:val="000000" w:themeColor="text1"/>
          <w:szCs w:val="28"/>
        </w:rPr>
        <w:t>seeds to bear fruit.</w:t>
      </w:r>
    </w:p>
    <w:p w14:paraId="59E571A0" w14:textId="5244EA41" w:rsidR="009A0EC3" w:rsidRPr="00B9087B" w:rsidRDefault="009A0EC3" w:rsidP="00B723AE">
      <w:pPr>
        <w:rPr>
          <w:rFonts w:ascii="Balaram" w:hAnsi="Balaram"/>
          <w:color w:val="000000" w:themeColor="text1"/>
          <w:szCs w:val="28"/>
        </w:rPr>
      </w:pPr>
    </w:p>
    <w:p w14:paraId="38DBA55E" w14:textId="612DA4C3" w:rsidR="009A0EC3" w:rsidRPr="00B9087B" w:rsidRDefault="009A0EC3" w:rsidP="00B723AE">
      <w:pPr>
        <w:rPr>
          <w:rFonts w:ascii="Balaram" w:hAnsi="Balaram"/>
          <w:b/>
          <w:color w:val="000000" w:themeColor="text1"/>
          <w:szCs w:val="28"/>
        </w:rPr>
      </w:pPr>
      <w:r w:rsidRPr="00B9087B">
        <w:rPr>
          <w:rFonts w:ascii="Balaram" w:hAnsi="Balaram"/>
          <w:b/>
          <w:color w:val="000000" w:themeColor="text1"/>
          <w:szCs w:val="28"/>
        </w:rPr>
        <w:t>The Seeds Bear Fruit</w:t>
      </w:r>
    </w:p>
    <w:p w14:paraId="2F16C8EC" w14:textId="53C40301" w:rsidR="000A39E6" w:rsidRPr="00B9087B" w:rsidRDefault="000A39E6" w:rsidP="00B723AE">
      <w:pPr>
        <w:rPr>
          <w:rFonts w:ascii="Balaram" w:hAnsi="Balaram"/>
          <w:color w:val="000000" w:themeColor="text1"/>
          <w:szCs w:val="28"/>
        </w:rPr>
      </w:pPr>
      <w:r w:rsidRPr="00B9087B">
        <w:rPr>
          <w:rFonts w:ascii="Balaram" w:hAnsi="Balaram"/>
          <w:color w:val="000000" w:themeColor="text1"/>
          <w:szCs w:val="28"/>
        </w:rPr>
        <w:t xml:space="preserve">In the 1880s, while envisioning a worldwide </w:t>
      </w:r>
      <w:proofErr w:type="spellStart"/>
      <w:r w:rsidRPr="00B9087B">
        <w:rPr>
          <w:rFonts w:ascii="Balaram" w:hAnsi="Balaram"/>
          <w:color w:val="000000" w:themeColor="text1"/>
          <w:szCs w:val="28"/>
        </w:rPr>
        <w:t>Krsna</w:t>
      </w:r>
      <w:proofErr w:type="spellEnd"/>
      <w:r w:rsidRPr="00B9087B">
        <w:rPr>
          <w:rFonts w:ascii="Balaram" w:hAnsi="Balaram"/>
          <w:color w:val="000000" w:themeColor="text1"/>
          <w:szCs w:val="28"/>
        </w:rPr>
        <w:t xml:space="preserve"> consciousness movement,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Bhaktivinoda</w:t>
      </w:r>
      <w:proofErr w:type="spellEnd"/>
      <w:r w:rsidRPr="00B9087B">
        <w:rPr>
          <w:rFonts w:ascii="Balaram" w:hAnsi="Balaram"/>
          <w:color w:val="000000" w:themeColor="text1"/>
          <w:szCs w:val="28"/>
        </w:rPr>
        <w:t xml:space="preserve"> revived the </w:t>
      </w:r>
      <w:proofErr w:type="spellStart"/>
      <w:r w:rsidRPr="00B9087B">
        <w:rPr>
          <w:rFonts w:ascii="Balaram" w:hAnsi="Balaram"/>
          <w:color w:val="000000" w:themeColor="text1"/>
          <w:szCs w:val="28"/>
        </w:rPr>
        <w:t>Vaisnava</w:t>
      </w:r>
      <w:proofErr w:type="spellEnd"/>
      <w:r w:rsidRPr="00B9087B">
        <w:rPr>
          <w:rFonts w:ascii="Balaram" w:hAnsi="Balaram"/>
          <w:color w:val="000000" w:themeColor="text1"/>
          <w:szCs w:val="28"/>
        </w:rPr>
        <w:t xml:space="preserve"> Raja Sabha and launched a Bengali </w:t>
      </w:r>
    </w:p>
    <w:p w14:paraId="21B425BE" w14:textId="351C7CAC" w:rsidR="000A39E6" w:rsidRPr="00B9087B" w:rsidRDefault="000A39E6" w:rsidP="00B723AE">
      <w:pPr>
        <w:rPr>
          <w:rFonts w:ascii="Balaram" w:hAnsi="Balaram"/>
          <w:color w:val="000000" w:themeColor="text1"/>
          <w:szCs w:val="28"/>
        </w:rPr>
      </w:pPr>
      <w:r w:rsidRPr="00B9087B">
        <w:rPr>
          <w:rFonts w:ascii="Balaram" w:hAnsi="Balaram"/>
          <w:color w:val="000000" w:themeColor="text1"/>
          <w:szCs w:val="28"/>
        </w:rPr>
        <w:lastRenderedPageBreak/>
        <w:t xml:space="preserve">spiritual journal, </w:t>
      </w:r>
      <w:proofErr w:type="spellStart"/>
      <w:r w:rsidRPr="00B9087B">
        <w:rPr>
          <w:rFonts w:ascii="Balaram" w:hAnsi="Balaram"/>
          <w:i/>
          <w:color w:val="000000" w:themeColor="text1"/>
          <w:szCs w:val="28"/>
        </w:rPr>
        <w:t>Sajjana-tosani</w:t>
      </w:r>
      <w:proofErr w:type="spellEnd"/>
      <w:r w:rsidRPr="00B9087B">
        <w:rPr>
          <w:rFonts w:ascii="Balaram" w:hAnsi="Balaram"/>
          <w:i/>
          <w:color w:val="000000" w:themeColor="text1"/>
          <w:szCs w:val="28"/>
        </w:rPr>
        <w:t xml:space="preserve"> </w:t>
      </w:r>
      <w:r w:rsidRPr="00B9087B">
        <w:rPr>
          <w:rFonts w:ascii="Balaram" w:hAnsi="Balaram"/>
          <w:color w:val="000000" w:themeColor="text1"/>
          <w:szCs w:val="28"/>
        </w:rPr>
        <w:t>(“For the Satisfaction of the Devotees”). Fo</w:t>
      </w:r>
      <w:r w:rsidR="00BA68D9" w:rsidRPr="00B9087B">
        <w:rPr>
          <w:rFonts w:ascii="Balaram" w:hAnsi="Balaram"/>
          <w:color w:val="000000" w:themeColor="text1"/>
          <w:szCs w:val="28"/>
        </w:rPr>
        <w:t>u</w:t>
      </w:r>
      <w:r w:rsidRPr="00B9087B">
        <w:rPr>
          <w:rFonts w:ascii="Balaram" w:hAnsi="Balaram"/>
          <w:color w:val="000000" w:themeColor="text1"/>
          <w:szCs w:val="28"/>
        </w:rPr>
        <w:t xml:space="preserve">r decades later,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Bhaktivinoda’s</w:t>
      </w:r>
      <w:proofErr w:type="spellEnd"/>
      <w:r w:rsidRPr="00B9087B">
        <w:rPr>
          <w:rFonts w:ascii="Balaram" w:hAnsi="Balaram"/>
          <w:color w:val="000000" w:themeColor="text1"/>
          <w:szCs w:val="28"/>
        </w:rPr>
        <w:t xml:space="preserve"> illustrious son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Bhaktisiddhanta</w:t>
      </w:r>
      <w:proofErr w:type="spellEnd"/>
      <w:r w:rsidRPr="00B9087B">
        <w:rPr>
          <w:rFonts w:ascii="Balaram" w:hAnsi="Balaram"/>
          <w:color w:val="000000" w:themeColor="text1"/>
          <w:szCs w:val="28"/>
        </w:rPr>
        <w:t xml:space="preserve"> Sarasvati </w:t>
      </w:r>
      <w:proofErr w:type="spellStart"/>
      <w:r w:rsidRPr="00B9087B">
        <w:rPr>
          <w:rFonts w:ascii="Balaram" w:hAnsi="Balaram"/>
          <w:color w:val="000000" w:themeColor="text1"/>
          <w:szCs w:val="28"/>
        </w:rPr>
        <w:t>Thakura</w:t>
      </w:r>
      <w:proofErr w:type="spellEnd"/>
      <w:r w:rsidRPr="00B9087B">
        <w:rPr>
          <w:rFonts w:ascii="Balaram" w:hAnsi="Balaram"/>
          <w:color w:val="000000" w:themeColor="text1"/>
          <w:szCs w:val="28"/>
        </w:rPr>
        <w:t xml:space="preserve"> reinvented the Sabha as the </w:t>
      </w:r>
      <w:proofErr w:type="spellStart"/>
      <w:r w:rsidRPr="00B9087B">
        <w:rPr>
          <w:rFonts w:ascii="Balaram" w:hAnsi="Balaram"/>
          <w:color w:val="000000" w:themeColor="text1"/>
          <w:szCs w:val="28"/>
        </w:rPr>
        <w:t>Gaudiya</w:t>
      </w:r>
      <w:proofErr w:type="spellEnd"/>
      <w:r w:rsidRPr="00B9087B">
        <w:rPr>
          <w:rFonts w:ascii="Balaram" w:hAnsi="Balaram"/>
          <w:color w:val="000000" w:themeColor="text1"/>
          <w:szCs w:val="28"/>
        </w:rPr>
        <w:t xml:space="preserve"> Mission and transformed his father’s journal into </w:t>
      </w:r>
      <w:r w:rsidRPr="00B9087B">
        <w:rPr>
          <w:rFonts w:ascii="Balaram" w:hAnsi="Balaram"/>
          <w:i/>
          <w:color w:val="000000" w:themeColor="text1"/>
          <w:szCs w:val="28"/>
        </w:rPr>
        <w:t>The Harmonist</w:t>
      </w:r>
      <w:r w:rsidRPr="00B9087B">
        <w:rPr>
          <w:rFonts w:ascii="Balaram" w:hAnsi="Balaram"/>
          <w:color w:val="000000" w:themeColor="text1"/>
          <w:szCs w:val="28"/>
        </w:rPr>
        <w:t xml:space="preserve">, an English-language periodical, with the </w:t>
      </w:r>
      <w:proofErr w:type="spellStart"/>
      <w:r w:rsidRPr="00B9087B">
        <w:rPr>
          <w:rFonts w:ascii="Balaram" w:hAnsi="Balaram"/>
          <w:color w:val="000000" w:themeColor="text1"/>
          <w:szCs w:val="28"/>
        </w:rPr>
        <w:t>Thakura’s</w:t>
      </w:r>
      <w:proofErr w:type="spellEnd"/>
      <w:r w:rsidRPr="00B9087B">
        <w:rPr>
          <w:rFonts w:ascii="Balaram" w:hAnsi="Balaram"/>
          <w:color w:val="000000" w:themeColor="text1"/>
          <w:szCs w:val="28"/>
        </w:rPr>
        <w:t xml:space="preserve"> scholarly disciple Professor </w:t>
      </w:r>
      <w:proofErr w:type="spellStart"/>
      <w:r w:rsidRPr="00B9087B">
        <w:rPr>
          <w:rFonts w:ascii="Balaram" w:hAnsi="Balaram"/>
          <w:color w:val="000000" w:themeColor="text1"/>
          <w:szCs w:val="28"/>
        </w:rPr>
        <w:t>Nisikanta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Sanyal</w:t>
      </w:r>
      <w:proofErr w:type="spellEnd"/>
      <w:r w:rsidRPr="00B9087B">
        <w:rPr>
          <w:rFonts w:ascii="Balaram" w:hAnsi="Balaram"/>
          <w:color w:val="000000" w:themeColor="text1"/>
          <w:szCs w:val="28"/>
        </w:rPr>
        <w:t xml:space="preserve"> as his co-editor. </w:t>
      </w:r>
    </w:p>
    <w:p w14:paraId="3A8233AA" w14:textId="3780AADE" w:rsidR="000A39E6" w:rsidRPr="00B9087B" w:rsidRDefault="000A39E6" w:rsidP="00B723AE">
      <w:pPr>
        <w:rPr>
          <w:rFonts w:ascii="Balaram" w:hAnsi="Balaram"/>
          <w:color w:val="000000" w:themeColor="text1"/>
          <w:szCs w:val="28"/>
        </w:rPr>
      </w:pPr>
      <w:r w:rsidRPr="00B9087B">
        <w:rPr>
          <w:rFonts w:ascii="Balaram" w:hAnsi="Balaram"/>
          <w:color w:val="000000" w:themeColor="text1"/>
          <w:szCs w:val="28"/>
        </w:rPr>
        <w:t>Timed to coincide with the launch of the Mission’s grand new</w:t>
      </w:r>
      <w:r w:rsidR="00B27089" w:rsidRPr="00B9087B">
        <w:rPr>
          <w:rFonts w:ascii="Balaram" w:hAnsi="Balaram"/>
          <w:color w:val="000000" w:themeColor="text1"/>
          <w:szCs w:val="28"/>
        </w:rPr>
        <w:t xml:space="preserve"> Calcutta</w:t>
      </w:r>
      <w:r w:rsidRPr="00B9087B">
        <w:rPr>
          <w:rFonts w:ascii="Balaram" w:hAnsi="Balaram"/>
          <w:color w:val="000000" w:themeColor="text1"/>
          <w:szCs w:val="28"/>
        </w:rPr>
        <w:t xml:space="preserve"> headquarters</w:t>
      </w:r>
      <w:r w:rsidR="00B27089" w:rsidRPr="00B9087B">
        <w:rPr>
          <w:rFonts w:ascii="Balaram" w:hAnsi="Balaram"/>
          <w:color w:val="000000" w:themeColor="text1"/>
          <w:szCs w:val="28"/>
        </w:rPr>
        <w:t xml:space="preserve">, the October 1930 </w:t>
      </w:r>
      <w:r w:rsidR="00B27089" w:rsidRPr="00B9087B">
        <w:rPr>
          <w:rFonts w:ascii="Balaram" w:hAnsi="Balaram"/>
          <w:i/>
          <w:color w:val="000000" w:themeColor="text1"/>
          <w:szCs w:val="28"/>
        </w:rPr>
        <w:t>Harmonist</w:t>
      </w:r>
      <w:r w:rsidR="00B27089" w:rsidRPr="00B9087B">
        <w:rPr>
          <w:rFonts w:ascii="Balaram" w:hAnsi="Balaram"/>
          <w:color w:val="000000" w:themeColor="text1"/>
          <w:szCs w:val="28"/>
        </w:rPr>
        <w:t xml:space="preserve"> carried the first of a three-part series by Professor </w:t>
      </w:r>
      <w:proofErr w:type="spellStart"/>
      <w:r w:rsidR="00B27089" w:rsidRPr="00B9087B">
        <w:rPr>
          <w:rFonts w:ascii="Balaram" w:hAnsi="Balaram"/>
          <w:color w:val="000000" w:themeColor="text1"/>
          <w:szCs w:val="28"/>
        </w:rPr>
        <w:t>Sanyal</w:t>
      </w:r>
      <w:proofErr w:type="spellEnd"/>
      <w:r w:rsidR="00B27089" w:rsidRPr="00B9087B">
        <w:rPr>
          <w:rFonts w:ascii="Balaram" w:hAnsi="Balaram"/>
          <w:color w:val="000000" w:themeColor="text1"/>
          <w:szCs w:val="28"/>
        </w:rPr>
        <w:t xml:space="preserve"> about “The </w:t>
      </w:r>
      <w:proofErr w:type="spellStart"/>
      <w:r w:rsidR="00B27089" w:rsidRPr="00B9087B">
        <w:rPr>
          <w:rFonts w:ascii="Balaram" w:hAnsi="Balaram"/>
          <w:color w:val="000000" w:themeColor="text1"/>
          <w:szCs w:val="28"/>
        </w:rPr>
        <w:t>Gaudiya</w:t>
      </w:r>
      <w:proofErr w:type="spellEnd"/>
      <w:r w:rsidR="00B27089" w:rsidRPr="00B9087B">
        <w:rPr>
          <w:rFonts w:ascii="Balaram" w:hAnsi="Balaram"/>
          <w:color w:val="000000" w:themeColor="text1"/>
          <w:szCs w:val="28"/>
        </w:rPr>
        <w:t xml:space="preserve"> Math.” It was in this article that the “founder-</w:t>
      </w:r>
      <w:proofErr w:type="spellStart"/>
      <w:r w:rsidR="00B27089" w:rsidRPr="00B9087B">
        <w:rPr>
          <w:rFonts w:ascii="Balaram" w:hAnsi="Balaram"/>
          <w:i/>
          <w:color w:val="000000" w:themeColor="text1"/>
          <w:szCs w:val="28"/>
        </w:rPr>
        <w:t>acarya</w:t>
      </w:r>
      <w:proofErr w:type="spellEnd"/>
      <w:r w:rsidR="00B27089" w:rsidRPr="00B9087B">
        <w:rPr>
          <w:rFonts w:ascii="Balaram" w:hAnsi="Balaram"/>
          <w:color w:val="000000" w:themeColor="text1"/>
          <w:szCs w:val="28"/>
        </w:rPr>
        <w:t>” phrase, seeded for centuries, finally fructified:</w:t>
      </w:r>
    </w:p>
    <w:p w14:paraId="5E27DE17" w14:textId="77777777" w:rsidR="00D97FB9" w:rsidRPr="00B9087B" w:rsidRDefault="00D97FB9" w:rsidP="00B723AE">
      <w:pPr>
        <w:rPr>
          <w:rFonts w:ascii="Balaram" w:hAnsi="Balaram"/>
          <w:color w:val="000000" w:themeColor="text1"/>
          <w:szCs w:val="28"/>
        </w:rPr>
      </w:pPr>
    </w:p>
    <w:p w14:paraId="30CF014C" w14:textId="28496FA7" w:rsidR="00B27089" w:rsidRPr="00B9087B" w:rsidRDefault="00B27089" w:rsidP="00B723AE">
      <w:pPr>
        <w:rPr>
          <w:rFonts w:ascii="Balaram" w:hAnsi="Balaram"/>
          <w:color w:val="000000" w:themeColor="text1"/>
          <w:szCs w:val="28"/>
        </w:rPr>
      </w:pPr>
      <w:r w:rsidRPr="00B9087B">
        <w:rPr>
          <w:rFonts w:ascii="Balaram" w:hAnsi="Balaram"/>
          <w:color w:val="000000" w:themeColor="text1"/>
          <w:szCs w:val="28"/>
        </w:rPr>
        <w:tab/>
      </w:r>
      <w:r w:rsidRPr="00B9087B">
        <w:rPr>
          <w:rFonts w:ascii="Balaram" w:hAnsi="Balaram"/>
          <w:color w:val="000000" w:themeColor="text1"/>
          <w:sz w:val="24"/>
          <w:szCs w:val="24"/>
        </w:rPr>
        <w:t xml:space="preserve">The </w:t>
      </w:r>
      <w:proofErr w:type="spellStart"/>
      <w:r w:rsidRPr="00B9087B">
        <w:rPr>
          <w:rFonts w:ascii="Balaram" w:hAnsi="Balaram"/>
          <w:color w:val="000000" w:themeColor="text1"/>
          <w:sz w:val="24"/>
          <w:szCs w:val="24"/>
        </w:rPr>
        <w:t>Gaudiya</w:t>
      </w:r>
      <w:proofErr w:type="spellEnd"/>
      <w:r w:rsidRPr="00B9087B">
        <w:rPr>
          <w:rFonts w:ascii="Balaram" w:hAnsi="Balaram"/>
          <w:color w:val="000000" w:themeColor="text1"/>
          <w:sz w:val="24"/>
          <w:szCs w:val="24"/>
        </w:rPr>
        <w:t xml:space="preserve"> Math is also identical with its founder</w:t>
      </w:r>
      <w:r w:rsidR="00B97A03" w:rsidRPr="00B9087B">
        <w:rPr>
          <w:rFonts w:ascii="Balaram" w:hAnsi="Balaram"/>
          <w:color w:val="000000" w:themeColor="text1"/>
          <w:sz w:val="24"/>
          <w:szCs w:val="24"/>
        </w:rPr>
        <w:t xml:space="preserve"> </w:t>
      </w:r>
      <w:proofErr w:type="spellStart"/>
      <w:r w:rsidRPr="00B9087B">
        <w:rPr>
          <w:rFonts w:ascii="Balaram" w:hAnsi="Balaram"/>
          <w:color w:val="000000" w:themeColor="text1"/>
          <w:sz w:val="24"/>
          <w:szCs w:val="24"/>
        </w:rPr>
        <w:t>Acharyya</w:t>
      </w:r>
      <w:proofErr w:type="spellEnd"/>
      <w:r w:rsidRPr="00B9087B">
        <w:rPr>
          <w:rFonts w:ascii="Balaram" w:hAnsi="Balaram"/>
          <w:color w:val="000000" w:themeColor="text1"/>
          <w:sz w:val="24"/>
          <w:szCs w:val="24"/>
        </w:rPr>
        <w:t xml:space="preserve">. The associates,                     </w:t>
      </w:r>
      <w:r w:rsidRPr="00B9087B">
        <w:rPr>
          <w:rFonts w:ascii="Balaram" w:hAnsi="Balaram"/>
          <w:color w:val="000000" w:themeColor="text1"/>
          <w:sz w:val="24"/>
          <w:szCs w:val="24"/>
        </w:rPr>
        <w:tab/>
        <w:t xml:space="preserve">followers, and abode of His Divine Grace are limbs of himself. None of them           </w:t>
      </w:r>
      <w:r w:rsidRPr="00B9087B">
        <w:rPr>
          <w:rFonts w:ascii="Balaram" w:hAnsi="Balaram"/>
          <w:color w:val="000000" w:themeColor="text1"/>
          <w:sz w:val="24"/>
          <w:szCs w:val="24"/>
        </w:rPr>
        <w:tab/>
        <w:t xml:space="preserve">claim to be anything but a fully subordinate limb of this single individual. This            </w:t>
      </w:r>
      <w:r w:rsidRPr="00B9087B">
        <w:rPr>
          <w:rFonts w:ascii="Balaram" w:hAnsi="Balaram"/>
          <w:color w:val="000000" w:themeColor="text1"/>
          <w:sz w:val="24"/>
          <w:szCs w:val="24"/>
        </w:rPr>
        <w:tab/>
        <w:t xml:space="preserve">unconditional, causeless, spontaneous submission to the Head, is found to be                  </w:t>
      </w:r>
      <w:r w:rsidRPr="00B9087B">
        <w:rPr>
          <w:rFonts w:ascii="Balaram" w:hAnsi="Balaram"/>
          <w:color w:val="000000" w:themeColor="text1"/>
          <w:sz w:val="24"/>
          <w:szCs w:val="24"/>
        </w:rPr>
        <w:tab/>
        <w:t xml:space="preserve">not only compatible with, but absolutely necessary for the fullest freedom of                 </w:t>
      </w:r>
      <w:r w:rsidRPr="00B9087B">
        <w:rPr>
          <w:rFonts w:ascii="Balaram" w:hAnsi="Balaram"/>
          <w:color w:val="000000" w:themeColor="text1"/>
          <w:sz w:val="24"/>
          <w:szCs w:val="24"/>
        </w:rPr>
        <w:tab/>
        <w:t>initiative of the subordinate limbs.</w:t>
      </w:r>
      <w:r w:rsidRPr="00B9087B">
        <w:rPr>
          <w:rFonts w:ascii="Balaram" w:hAnsi="Balaram"/>
          <w:color w:val="000000" w:themeColor="text1"/>
          <w:sz w:val="24"/>
          <w:szCs w:val="24"/>
          <w:vertAlign w:val="superscript"/>
        </w:rPr>
        <w:t>10</w:t>
      </w:r>
    </w:p>
    <w:p w14:paraId="2492AE8F" w14:textId="2A3F6224" w:rsidR="00D97FB9" w:rsidRPr="00B9087B" w:rsidRDefault="00D97FB9" w:rsidP="00B723AE">
      <w:pPr>
        <w:rPr>
          <w:rFonts w:ascii="Balaram" w:hAnsi="Balaram"/>
          <w:color w:val="000000" w:themeColor="text1"/>
          <w:szCs w:val="28"/>
        </w:rPr>
      </w:pPr>
    </w:p>
    <w:p w14:paraId="4BFA9767" w14:textId="20E79FAA" w:rsidR="00336AE4" w:rsidRPr="00B9087B" w:rsidRDefault="00D97FB9" w:rsidP="00B723AE">
      <w:pPr>
        <w:rPr>
          <w:rFonts w:ascii="Balaram" w:hAnsi="Balaram"/>
          <w:color w:val="000000" w:themeColor="text1"/>
          <w:szCs w:val="28"/>
        </w:rPr>
      </w:pPr>
      <w:r w:rsidRPr="00B9087B">
        <w:rPr>
          <w:rFonts w:ascii="Balaram" w:hAnsi="Balaram"/>
          <w:color w:val="000000" w:themeColor="text1"/>
          <w:szCs w:val="28"/>
        </w:rPr>
        <w:t xml:space="preserve">During the </w:t>
      </w:r>
      <w:proofErr w:type="spellStart"/>
      <w:r w:rsidRPr="00B9087B">
        <w:rPr>
          <w:rFonts w:ascii="Balaram" w:hAnsi="Balaram"/>
          <w:color w:val="000000" w:themeColor="text1"/>
          <w:szCs w:val="28"/>
        </w:rPr>
        <w:t>Gaudiya</w:t>
      </w:r>
      <w:proofErr w:type="spellEnd"/>
      <w:r w:rsidRPr="00B9087B">
        <w:rPr>
          <w:rFonts w:ascii="Balaram" w:hAnsi="Balaram"/>
          <w:color w:val="000000" w:themeColor="text1"/>
          <w:szCs w:val="28"/>
        </w:rPr>
        <w:t xml:space="preserve"> Mission’s finest hour—the first </w:t>
      </w:r>
      <w:proofErr w:type="spellStart"/>
      <w:r w:rsidRPr="00B9087B">
        <w:rPr>
          <w:rFonts w:ascii="Balaram" w:hAnsi="Balaram"/>
          <w:color w:val="000000" w:themeColor="text1"/>
          <w:szCs w:val="28"/>
        </w:rPr>
        <w:t>Vaisnava</w:t>
      </w:r>
      <w:proofErr w:type="spellEnd"/>
      <w:r w:rsidRPr="00B9087B">
        <w:rPr>
          <w:rFonts w:ascii="Balaram" w:hAnsi="Balaram"/>
          <w:color w:val="000000" w:themeColor="text1"/>
          <w:szCs w:val="28"/>
        </w:rPr>
        <w:t xml:space="preserve"> preaching expedition to Europe—the book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Bhaktisiddhanta’s</w:t>
      </w:r>
      <w:proofErr w:type="spellEnd"/>
      <w:r w:rsidRPr="00B9087B">
        <w:rPr>
          <w:rFonts w:ascii="Balaram" w:hAnsi="Balaram"/>
          <w:color w:val="000000" w:themeColor="text1"/>
          <w:szCs w:val="28"/>
        </w:rPr>
        <w:t xml:space="preserve"> leading preachers took with them was </w:t>
      </w:r>
      <w:r w:rsidRPr="00B9087B">
        <w:rPr>
          <w:rFonts w:ascii="Balaram" w:hAnsi="Balaram"/>
          <w:i/>
          <w:color w:val="000000" w:themeColor="text1"/>
          <w:szCs w:val="28"/>
        </w:rPr>
        <w:t>Shree Krishna Chaitanya</w:t>
      </w:r>
      <w:r w:rsidRPr="00B9087B">
        <w:rPr>
          <w:rFonts w:ascii="Balaram" w:hAnsi="Balaram"/>
          <w:color w:val="000000" w:themeColor="text1"/>
          <w:szCs w:val="28"/>
        </w:rPr>
        <w:t xml:space="preserve">, written by Professor </w:t>
      </w:r>
      <w:proofErr w:type="spellStart"/>
      <w:r w:rsidRPr="00B9087B">
        <w:rPr>
          <w:rFonts w:ascii="Balaram" w:hAnsi="Balaram"/>
          <w:color w:val="000000" w:themeColor="text1"/>
          <w:szCs w:val="28"/>
        </w:rPr>
        <w:t>Sanyal</w:t>
      </w:r>
      <w:proofErr w:type="spellEnd"/>
      <w:r w:rsidRPr="00B9087B">
        <w:rPr>
          <w:rFonts w:ascii="Balaram" w:hAnsi="Balaram"/>
          <w:color w:val="000000" w:themeColor="text1"/>
          <w:szCs w:val="28"/>
        </w:rPr>
        <w:t xml:space="preserve"> and edited by </w:t>
      </w:r>
      <w:proofErr w:type="spellStart"/>
      <w:r w:rsidRPr="00B9087B">
        <w:rPr>
          <w:rFonts w:ascii="Balaram" w:hAnsi="Balaram"/>
          <w:color w:val="000000" w:themeColor="text1"/>
          <w:szCs w:val="28"/>
        </w:rPr>
        <w:t>Srila</w:t>
      </w:r>
      <w:proofErr w:type="spellEnd"/>
      <w:r w:rsidRPr="00B9087B">
        <w:rPr>
          <w:rFonts w:ascii="Balaram" w:hAnsi="Balaram"/>
          <w:color w:val="000000" w:themeColor="text1"/>
          <w:szCs w:val="28"/>
        </w:rPr>
        <w:t xml:space="preserve"> </w:t>
      </w:r>
      <w:proofErr w:type="spellStart"/>
      <w:r w:rsidRPr="00B9087B">
        <w:rPr>
          <w:rFonts w:ascii="Balaram" w:hAnsi="Balaram"/>
          <w:color w:val="000000" w:themeColor="text1"/>
          <w:szCs w:val="28"/>
        </w:rPr>
        <w:t>Bhaktisiddhanta</w:t>
      </w:r>
      <w:proofErr w:type="spellEnd"/>
      <w:r w:rsidRPr="00B9087B">
        <w:rPr>
          <w:rFonts w:ascii="Balaram" w:hAnsi="Balaram"/>
          <w:color w:val="000000" w:themeColor="text1"/>
          <w:szCs w:val="28"/>
        </w:rPr>
        <w:t xml:space="preserve">. The work was written with sufficient breadth, depth, and excellence to impress the intelligentsia of the West. In its front matter, the elaborate Table of Contents highlighted the intimate connection between the </w:t>
      </w:r>
      <w:r w:rsidRPr="00B9087B">
        <w:rPr>
          <w:rFonts w:ascii="Balaram" w:hAnsi="Balaram"/>
          <w:i/>
          <w:color w:val="000000" w:themeColor="text1"/>
          <w:szCs w:val="28"/>
        </w:rPr>
        <w:t>adi-gurus</w:t>
      </w:r>
      <w:r w:rsidRPr="00B9087B">
        <w:rPr>
          <w:rFonts w:ascii="Balaram" w:hAnsi="Balaram"/>
          <w:color w:val="000000" w:themeColor="text1"/>
          <w:szCs w:val="28"/>
        </w:rPr>
        <w:t xml:space="preserve"> (the primeval preceptors of the four </w:t>
      </w:r>
      <w:proofErr w:type="spellStart"/>
      <w:r w:rsidRPr="00B9087B">
        <w:rPr>
          <w:rFonts w:ascii="Balaram" w:hAnsi="Balaram"/>
          <w:color w:val="000000" w:themeColor="text1"/>
          <w:szCs w:val="28"/>
        </w:rPr>
        <w:t>Vaisnava</w:t>
      </w:r>
      <w:proofErr w:type="spellEnd"/>
      <w:r w:rsidRPr="00B9087B">
        <w:rPr>
          <w:rFonts w:ascii="Balaram" w:hAnsi="Balaram"/>
          <w:color w:val="000000" w:themeColor="text1"/>
          <w:szCs w:val="28"/>
        </w:rPr>
        <w:t xml:space="preserve"> </w:t>
      </w:r>
      <w:r w:rsidRPr="00B9087B">
        <w:rPr>
          <w:rFonts w:ascii="Balaram" w:hAnsi="Balaram"/>
          <w:i/>
          <w:color w:val="000000" w:themeColor="text1"/>
          <w:szCs w:val="28"/>
        </w:rPr>
        <w:t>sampradayas</w:t>
      </w:r>
      <w:r w:rsidRPr="00B9087B">
        <w:rPr>
          <w:rFonts w:ascii="Balaram" w:hAnsi="Balaram"/>
          <w:color w:val="000000" w:themeColor="text1"/>
          <w:szCs w:val="28"/>
        </w:rPr>
        <w:t xml:space="preserve">) and the </w:t>
      </w:r>
      <w:r w:rsidRPr="00B9087B">
        <w:rPr>
          <w:rFonts w:ascii="Balaram" w:hAnsi="Balaram"/>
          <w:i/>
          <w:color w:val="000000" w:themeColor="text1"/>
          <w:szCs w:val="28"/>
        </w:rPr>
        <w:t xml:space="preserve">sampradayas’ </w:t>
      </w:r>
      <w:r w:rsidRPr="00B9087B">
        <w:rPr>
          <w:rFonts w:ascii="Balaram" w:hAnsi="Balaram"/>
          <w:color w:val="000000" w:themeColor="text1"/>
          <w:szCs w:val="28"/>
        </w:rPr>
        <w:t>four founder-</w:t>
      </w:r>
      <w:proofErr w:type="spellStart"/>
      <w:r w:rsidRPr="00B9087B">
        <w:rPr>
          <w:rFonts w:ascii="Balaram" w:hAnsi="Balaram"/>
          <w:i/>
          <w:color w:val="000000" w:themeColor="text1"/>
          <w:szCs w:val="28"/>
        </w:rPr>
        <w:t>acaryas</w:t>
      </w:r>
      <w:proofErr w:type="spellEnd"/>
      <w:r w:rsidRPr="00B9087B">
        <w:rPr>
          <w:rFonts w:ascii="Balaram" w:hAnsi="Balaram"/>
          <w:i/>
          <w:color w:val="000000" w:themeColor="text1"/>
          <w:szCs w:val="28"/>
        </w:rPr>
        <w:t xml:space="preserve"> </w:t>
      </w:r>
      <w:r w:rsidRPr="00B9087B">
        <w:rPr>
          <w:rFonts w:ascii="Balaram" w:hAnsi="Balaram"/>
          <w:color w:val="000000" w:themeColor="text1"/>
          <w:szCs w:val="28"/>
        </w:rPr>
        <w:t xml:space="preserve">(the </w:t>
      </w:r>
      <w:r w:rsidRPr="00B9087B">
        <w:rPr>
          <w:rFonts w:ascii="Balaram" w:hAnsi="Balaram"/>
          <w:i/>
          <w:color w:val="000000" w:themeColor="text1"/>
          <w:szCs w:val="28"/>
        </w:rPr>
        <w:t xml:space="preserve">adi-gurus’ </w:t>
      </w:r>
      <w:r w:rsidRPr="00B9087B">
        <w:rPr>
          <w:rFonts w:ascii="Balaram" w:hAnsi="Balaram"/>
          <w:color w:val="000000" w:themeColor="text1"/>
          <w:szCs w:val="28"/>
        </w:rPr>
        <w:t>extraordinarily empowered representative</w:t>
      </w:r>
      <w:r w:rsidR="00BA68D9" w:rsidRPr="00B9087B">
        <w:rPr>
          <w:rFonts w:ascii="Balaram" w:hAnsi="Balaram"/>
          <w:color w:val="000000" w:themeColor="text1"/>
          <w:szCs w:val="28"/>
        </w:rPr>
        <w:t>s</w:t>
      </w:r>
      <w:r w:rsidRPr="00B9087B">
        <w:rPr>
          <w:rFonts w:ascii="Balaram" w:hAnsi="Balaram"/>
          <w:color w:val="000000" w:themeColor="text1"/>
          <w:szCs w:val="28"/>
        </w:rPr>
        <w:t xml:space="preserve">, who revitalized their </w:t>
      </w:r>
      <w:proofErr w:type="spellStart"/>
      <w:r w:rsidRPr="00B9087B">
        <w:rPr>
          <w:rFonts w:ascii="Balaram" w:hAnsi="Balaram"/>
          <w:color w:val="000000" w:themeColor="text1"/>
          <w:szCs w:val="28"/>
        </w:rPr>
        <w:t>disciplic</w:t>
      </w:r>
      <w:proofErr w:type="spellEnd"/>
      <w:r w:rsidRPr="00B9087B">
        <w:rPr>
          <w:rFonts w:ascii="Balaram" w:hAnsi="Balaram"/>
          <w:color w:val="000000" w:themeColor="text1"/>
          <w:szCs w:val="28"/>
        </w:rPr>
        <w:t xml:space="preserve"> successions within recorded history</w:t>
      </w:r>
      <w:r w:rsidR="00336AE4" w:rsidRPr="00B9087B">
        <w:rPr>
          <w:rFonts w:ascii="Balaram" w:hAnsi="Balaram"/>
          <w:color w:val="000000" w:themeColor="text1"/>
          <w:szCs w:val="28"/>
        </w:rPr>
        <w:t>):</w:t>
      </w:r>
    </w:p>
    <w:p w14:paraId="3115EA01" w14:textId="30BEFFBB" w:rsidR="00336AE4" w:rsidRPr="00B9087B" w:rsidRDefault="00336AE4" w:rsidP="00B723AE">
      <w:pPr>
        <w:rPr>
          <w:rFonts w:ascii="Balaram" w:hAnsi="Balaram"/>
          <w:color w:val="000000" w:themeColor="text1"/>
          <w:szCs w:val="28"/>
        </w:rPr>
      </w:pPr>
    </w:p>
    <w:p w14:paraId="460E0010" w14:textId="7C3265DD" w:rsidR="005348F4" w:rsidRPr="00B9087B" w:rsidRDefault="00336AE4" w:rsidP="00B723AE">
      <w:pPr>
        <w:rPr>
          <w:rFonts w:ascii="Balaram" w:hAnsi="Balaram"/>
          <w:color w:val="000000" w:themeColor="text1"/>
          <w:sz w:val="24"/>
          <w:szCs w:val="24"/>
        </w:rPr>
      </w:pPr>
      <w:r w:rsidRPr="00B9087B">
        <w:rPr>
          <w:rFonts w:ascii="Balaram" w:hAnsi="Balaram"/>
          <w:color w:val="000000" w:themeColor="text1"/>
          <w:sz w:val="24"/>
          <w:szCs w:val="24"/>
        </w:rPr>
        <w:tab/>
        <w:t xml:space="preserve">The systems of </w:t>
      </w:r>
      <w:proofErr w:type="spellStart"/>
      <w:r w:rsidRPr="00B9087B">
        <w:rPr>
          <w:rFonts w:ascii="Balaram" w:hAnsi="Balaram"/>
          <w:color w:val="000000" w:themeColor="text1"/>
          <w:sz w:val="24"/>
          <w:szCs w:val="24"/>
        </w:rPr>
        <w:t>Sree</w:t>
      </w:r>
      <w:proofErr w:type="spellEnd"/>
      <w:r w:rsidRPr="00B9087B">
        <w:rPr>
          <w:rFonts w:ascii="Balaram" w:hAnsi="Balaram"/>
          <w:color w:val="000000" w:themeColor="text1"/>
          <w:sz w:val="24"/>
          <w:szCs w:val="24"/>
        </w:rPr>
        <w:t xml:space="preserve"> Vishnu Swami, </w:t>
      </w:r>
      <w:proofErr w:type="spellStart"/>
      <w:r w:rsidRPr="00B9087B">
        <w:rPr>
          <w:rFonts w:ascii="Balaram" w:hAnsi="Balaram"/>
          <w:color w:val="000000" w:themeColor="text1"/>
          <w:sz w:val="24"/>
          <w:szCs w:val="24"/>
        </w:rPr>
        <w:t>Sree</w:t>
      </w:r>
      <w:proofErr w:type="spellEnd"/>
      <w:r w:rsidRPr="00B9087B">
        <w:rPr>
          <w:rFonts w:ascii="Balaram" w:hAnsi="Balaram"/>
          <w:color w:val="000000" w:themeColor="text1"/>
          <w:sz w:val="24"/>
          <w:szCs w:val="24"/>
        </w:rPr>
        <w:t xml:space="preserve"> [</w:t>
      </w:r>
      <w:proofErr w:type="spellStart"/>
      <w:r w:rsidRPr="00B9087B">
        <w:rPr>
          <w:rFonts w:ascii="Balaram" w:hAnsi="Balaram"/>
          <w:color w:val="000000" w:themeColor="text1"/>
          <w:sz w:val="24"/>
          <w:szCs w:val="24"/>
        </w:rPr>
        <w:t>Nimbarka</w:t>
      </w:r>
      <w:proofErr w:type="spellEnd"/>
      <w:r w:rsidRPr="00B9087B">
        <w:rPr>
          <w:rFonts w:ascii="Balaram" w:hAnsi="Balaram"/>
          <w:color w:val="000000" w:themeColor="text1"/>
          <w:sz w:val="24"/>
          <w:szCs w:val="24"/>
        </w:rPr>
        <w:t xml:space="preserve">], </w:t>
      </w:r>
      <w:proofErr w:type="spellStart"/>
      <w:r w:rsidRPr="00B9087B">
        <w:rPr>
          <w:rFonts w:ascii="Balaram" w:hAnsi="Balaram"/>
          <w:color w:val="000000" w:themeColor="text1"/>
          <w:sz w:val="24"/>
          <w:szCs w:val="24"/>
        </w:rPr>
        <w:t>Sree</w:t>
      </w:r>
      <w:proofErr w:type="spellEnd"/>
      <w:r w:rsidRPr="00B9087B">
        <w:rPr>
          <w:rFonts w:ascii="Balaram" w:hAnsi="Balaram"/>
          <w:color w:val="000000" w:themeColor="text1"/>
          <w:sz w:val="24"/>
          <w:szCs w:val="24"/>
        </w:rPr>
        <w:t xml:space="preserve"> Ramanuja, and                    </w:t>
      </w:r>
      <w:r w:rsidRPr="00B9087B">
        <w:rPr>
          <w:rFonts w:ascii="Balaram" w:hAnsi="Balaram"/>
          <w:color w:val="000000" w:themeColor="text1"/>
          <w:sz w:val="24"/>
          <w:szCs w:val="24"/>
        </w:rPr>
        <w:tab/>
      </w:r>
      <w:proofErr w:type="spellStart"/>
      <w:r w:rsidRPr="00B9087B">
        <w:rPr>
          <w:rFonts w:ascii="Balaram" w:hAnsi="Balaram"/>
          <w:color w:val="000000" w:themeColor="text1"/>
          <w:sz w:val="24"/>
          <w:szCs w:val="24"/>
        </w:rPr>
        <w:t>Sree</w:t>
      </w:r>
      <w:proofErr w:type="spellEnd"/>
      <w:r w:rsidRPr="00B9087B">
        <w:rPr>
          <w:rFonts w:ascii="Balaram" w:hAnsi="Balaram"/>
          <w:color w:val="000000" w:themeColor="text1"/>
          <w:sz w:val="24"/>
          <w:szCs w:val="24"/>
        </w:rPr>
        <w:t xml:space="preserve"> </w:t>
      </w:r>
      <w:proofErr w:type="spellStart"/>
      <w:r w:rsidRPr="00B9087B">
        <w:rPr>
          <w:rFonts w:ascii="Balaram" w:hAnsi="Balaram"/>
          <w:color w:val="000000" w:themeColor="text1"/>
          <w:sz w:val="24"/>
          <w:szCs w:val="24"/>
        </w:rPr>
        <w:t>Madhva</w:t>
      </w:r>
      <w:proofErr w:type="spellEnd"/>
      <w:r w:rsidRPr="00B9087B">
        <w:rPr>
          <w:rFonts w:ascii="Balaram" w:hAnsi="Balaram"/>
          <w:color w:val="000000" w:themeColor="text1"/>
          <w:sz w:val="24"/>
          <w:szCs w:val="24"/>
        </w:rPr>
        <w:t>…</w:t>
      </w:r>
      <w:r w:rsidR="007D2B84">
        <w:rPr>
          <w:rFonts w:ascii="Balaram" w:hAnsi="Balaram"/>
          <w:color w:val="000000" w:themeColor="text1"/>
          <w:sz w:val="24"/>
          <w:szCs w:val="24"/>
        </w:rPr>
        <w:t>.</w:t>
      </w:r>
      <w:bookmarkStart w:id="0" w:name="_GoBack"/>
      <w:bookmarkEnd w:id="0"/>
      <w:r w:rsidRPr="00B9087B">
        <w:rPr>
          <w:rFonts w:ascii="Balaram" w:hAnsi="Balaram"/>
          <w:color w:val="000000" w:themeColor="text1"/>
          <w:sz w:val="24"/>
          <w:szCs w:val="24"/>
        </w:rPr>
        <w:t xml:space="preserve">are connected with the ancient times by their recognition of                  </w:t>
      </w:r>
      <w:r w:rsidRPr="00B9087B">
        <w:rPr>
          <w:rFonts w:ascii="Balaram" w:hAnsi="Balaram"/>
          <w:color w:val="000000" w:themeColor="text1"/>
          <w:sz w:val="24"/>
          <w:szCs w:val="24"/>
        </w:rPr>
        <w:tab/>
        <w:t xml:space="preserve">the [remote] authority of the eternal ancient teachers, [namely] Lakshmi,                    </w:t>
      </w:r>
      <w:r w:rsidRPr="00B9087B">
        <w:rPr>
          <w:rFonts w:ascii="Balaram" w:hAnsi="Balaram"/>
          <w:color w:val="000000" w:themeColor="text1"/>
          <w:sz w:val="24"/>
          <w:szCs w:val="24"/>
        </w:rPr>
        <w:tab/>
        <w:t xml:space="preserve">Brahma, Rudra, and the four [Kumaras] respectively. The four Founder-                     </w:t>
      </w:r>
      <w:r w:rsidRPr="00B9087B">
        <w:rPr>
          <w:rFonts w:ascii="Balaram" w:hAnsi="Balaram"/>
          <w:color w:val="000000" w:themeColor="text1"/>
          <w:sz w:val="24"/>
          <w:szCs w:val="24"/>
        </w:rPr>
        <w:tab/>
        <w:t xml:space="preserve">Acharyas of the Iron Age professed to preach the views of those original </w:t>
      </w:r>
      <w:r w:rsidR="005348F4" w:rsidRPr="00B9087B">
        <w:rPr>
          <w:rFonts w:ascii="Balaram" w:hAnsi="Balaram"/>
          <w:color w:val="000000" w:themeColor="text1"/>
          <w:sz w:val="24"/>
          <w:szCs w:val="24"/>
        </w:rPr>
        <w:t xml:space="preserve">                      </w:t>
      </w:r>
      <w:r w:rsidR="005348F4" w:rsidRPr="00B9087B">
        <w:rPr>
          <w:rFonts w:ascii="Balaram" w:hAnsi="Balaram"/>
          <w:color w:val="000000" w:themeColor="text1"/>
          <w:sz w:val="24"/>
          <w:szCs w:val="24"/>
        </w:rPr>
        <w:tab/>
        <w:t xml:space="preserve">teachers of the religion. </w:t>
      </w:r>
    </w:p>
    <w:p w14:paraId="0679A6E9" w14:textId="385C7EF4" w:rsidR="005348F4" w:rsidRPr="00B9087B" w:rsidRDefault="005348F4" w:rsidP="00B723AE">
      <w:pPr>
        <w:rPr>
          <w:rFonts w:ascii="Balaram" w:hAnsi="Balaram"/>
          <w:color w:val="auto"/>
        </w:rPr>
      </w:pPr>
      <w:r w:rsidRPr="00B9087B">
        <w:rPr>
          <w:rFonts w:ascii="Balaram" w:hAnsi="Balaram"/>
          <w:i/>
          <w:color w:val="000000" w:themeColor="text1"/>
          <w:szCs w:val="28"/>
        </w:rPr>
        <w:lastRenderedPageBreak/>
        <w:t xml:space="preserve">Shree Krishna Chaitanya </w:t>
      </w:r>
      <w:r w:rsidRPr="00B9087B">
        <w:rPr>
          <w:rFonts w:ascii="Balaram" w:hAnsi="Balaram"/>
          <w:color w:val="000000" w:themeColor="text1"/>
          <w:szCs w:val="28"/>
        </w:rPr>
        <w:t>strictly applied “founder-</w:t>
      </w:r>
      <w:proofErr w:type="spellStart"/>
      <w:r w:rsidRPr="00B9087B">
        <w:rPr>
          <w:rFonts w:ascii="Balaram" w:hAnsi="Balaram"/>
          <w:i/>
          <w:color w:val="000000" w:themeColor="text1"/>
          <w:szCs w:val="28"/>
        </w:rPr>
        <w:t>acharyya</w:t>
      </w:r>
      <w:proofErr w:type="spellEnd"/>
      <w:r w:rsidR="00BA68D9" w:rsidRPr="00B9087B">
        <w:rPr>
          <w:rFonts w:ascii="Balaram" w:hAnsi="Balaram"/>
          <w:color w:val="000000" w:themeColor="text1"/>
          <w:szCs w:val="28"/>
        </w:rPr>
        <w:t>”</w:t>
      </w:r>
      <w:r w:rsidRPr="00B9087B">
        <w:rPr>
          <w:rFonts w:ascii="Balaram" w:hAnsi="Balaram"/>
        </w:rPr>
        <w:t xml:space="preserve"> </w:t>
      </w:r>
      <w:r w:rsidRPr="00B9087B">
        <w:rPr>
          <w:rFonts w:ascii="Balaram" w:hAnsi="Balaram"/>
          <w:color w:val="auto"/>
        </w:rPr>
        <w:t xml:space="preserve">to the four </w:t>
      </w:r>
      <w:r w:rsidRPr="00B9087B">
        <w:rPr>
          <w:rFonts w:ascii="Balaram" w:hAnsi="Balaram"/>
          <w:i/>
          <w:color w:val="auto"/>
        </w:rPr>
        <w:t>sampradayas</w:t>
      </w:r>
      <w:r w:rsidRPr="00B9087B">
        <w:rPr>
          <w:rFonts w:ascii="Balaram" w:hAnsi="Balaram"/>
          <w:color w:val="auto"/>
        </w:rPr>
        <w:t xml:space="preserve">’ revitalizers, otherwise known as </w:t>
      </w:r>
      <w:r w:rsidRPr="00B9087B">
        <w:rPr>
          <w:rFonts w:ascii="Balaram" w:hAnsi="Balaram"/>
          <w:i/>
          <w:color w:val="auto"/>
        </w:rPr>
        <w:t>sampradaya-</w:t>
      </w:r>
      <w:proofErr w:type="spellStart"/>
      <w:r w:rsidRPr="00B9087B">
        <w:rPr>
          <w:rFonts w:ascii="Balaram" w:hAnsi="Balaram"/>
          <w:i/>
          <w:color w:val="auto"/>
        </w:rPr>
        <w:t>acaryas</w:t>
      </w:r>
      <w:proofErr w:type="spellEnd"/>
      <w:r w:rsidRPr="00B9087B">
        <w:rPr>
          <w:rFonts w:ascii="Balaram" w:hAnsi="Balaram"/>
          <w:i/>
          <w:color w:val="auto"/>
        </w:rPr>
        <w:t xml:space="preserve">. </w:t>
      </w:r>
      <w:r w:rsidRPr="00B9087B">
        <w:rPr>
          <w:rFonts w:ascii="Balaram" w:hAnsi="Balaram"/>
          <w:color w:val="auto"/>
        </w:rPr>
        <w:t xml:space="preserve">Since </w:t>
      </w:r>
      <w:proofErr w:type="spellStart"/>
      <w:r w:rsidRPr="00B9087B">
        <w:rPr>
          <w:rFonts w:ascii="Balaram" w:hAnsi="Balaram"/>
          <w:color w:val="auto"/>
        </w:rPr>
        <w:t>Srila</w:t>
      </w:r>
      <w:proofErr w:type="spellEnd"/>
      <w:r w:rsidRPr="00B9087B">
        <w:rPr>
          <w:rFonts w:ascii="Balaram" w:hAnsi="Balaram"/>
          <w:color w:val="auto"/>
        </w:rPr>
        <w:t xml:space="preserve"> </w:t>
      </w:r>
      <w:proofErr w:type="spellStart"/>
      <w:r w:rsidRPr="00B9087B">
        <w:rPr>
          <w:rFonts w:ascii="Balaram" w:hAnsi="Balaram"/>
          <w:color w:val="auto"/>
        </w:rPr>
        <w:t>Bhaktisiddhanta</w:t>
      </w:r>
      <w:proofErr w:type="spellEnd"/>
      <w:r w:rsidRPr="00B9087B">
        <w:rPr>
          <w:rFonts w:ascii="Balaram" w:hAnsi="Balaram"/>
          <w:color w:val="auto"/>
        </w:rPr>
        <w:t xml:space="preserve"> founded but a branch of the </w:t>
      </w:r>
      <w:proofErr w:type="spellStart"/>
      <w:r w:rsidRPr="00B9087B">
        <w:rPr>
          <w:rFonts w:ascii="Balaram" w:hAnsi="Balaram"/>
          <w:color w:val="auto"/>
        </w:rPr>
        <w:t>Gaudiya</w:t>
      </w:r>
      <w:proofErr w:type="spellEnd"/>
      <w:r w:rsidRPr="00B9087B">
        <w:rPr>
          <w:rFonts w:ascii="Balaram" w:hAnsi="Balaram"/>
          <w:color w:val="auto"/>
        </w:rPr>
        <w:t>-</w:t>
      </w:r>
      <w:r w:rsidR="00B97A03" w:rsidRPr="00B9087B">
        <w:rPr>
          <w:rFonts w:ascii="Balaram" w:hAnsi="Balaram"/>
          <w:color w:val="auto"/>
        </w:rPr>
        <w:t>sampradaya, itself but an extension of the Brahma-</w:t>
      </w:r>
      <w:proofErr w:type="spellStart"/>
      <w:r w:rsidR="00B97A03" w:rsidRPr="00B9087B">
        <w:rPr>
          <w:rFonts w:ascii="Balaram" w:hAnsi="Balaram"/>
          <w:color w:val="auto"/>
        </w:rPr>
        <w:t>Madhva</w:t>
      </w:r>
      <w:proofErr w:type="spellEnd"/>
      <w:r w:rsidR="00B97A03" w:rsidRPr="00B9087B">
        <w:rPr>
          <w:rFonts w:ascii="Balaram" w:hAnsi="Balaram"/>
          <w:color w:val="auto"/>
        </w:rPr>
        <w:t xml:space="preserve">-sampradaya, he knew some would consider him presumptuous if he used the title. For the written record, however, he allowed Professor </w:t>
      </w:r>
      <w:proofErr w:type="spellStart"/>
      <w:r w:rsidR="00B97A03" w:rsidRPr="00B9087B">
        <w:rPr>
          <w:rFonts w:ascii="Balaram" w:hAnsi="Balaram"/>
          <w:color w:val="auto"/>
        </w:rPr>
        <w:t>Sanyal</w:t>
      </w:r>
      <w:proofErr w:type="spellEnd"/>
      <w:r w:rsidR="00B97A03" w:rsidRPr="00B9087B">
        <w:rPr>
          <w:rFonts w:ascii="Balaram" w:hAnsi="Balaram"/>
          <w:color w:val="auto"/>
        </w:rPr>
        <w:t xml:space="preserve"> to confidently refer to him as the </w:t>
      </w:r>
      <w:proofErr w:type="spellStart"/>
      <w:r w:rsidR="00B97A03" w:rsidRPr="00B9087B">
        <w:rPr>
          <w:rFonts w:ascii="Balaram" w:hAnsi="Balaram"/>
          <w:color w:val="auto"/>
        </w:rPr>
        <w:t>Gaudiya</w:t>
      </w:r>
      <w:proofErr w:type="spellEnd"/>
      <w:r w:rsidR="00B97A03" w:rsidRPr="00B9087B">
        <w:rPr>
          <w:rFonts w:ascii="Balaram" w:hAnsi="Balaram"/>
          <w:color w:val="auto"/>
        </w:rPr>
        <w:t xml:space="preserve"> Mission’s “founder </w:t>
      </w:r>
      <w:proofErr w:type="spellStart"/>
      <w:r w:rsidR="00B97A03" w:rsidRPr="00B9087B">
        <w:rPr>
          <w:rFonts w:ascii="Balaram" w:hAnsi="Balaram"/>
          <w:color w:val="auto"/>
        </w:rPr>
        <w:t>acharyya</w:t>
      </w:r>
      <w:proofErr w:type="spellEnd"/>
      <w:r w:rsidR="00B97A03" w:rsidRPr="00B9087B">
        <w:rPr>
          <w:rFonts w:ascii="Balaram" w:hAnsi="Balaram"/>
          <w:color w:val="auto"/>
        </w:rPr>
        <w:t xml:space="preserve">” within the pages of </w:t>
      </w:r>
      <w:r w:rsidR="00B97A03" w:rsidRPr="00B9087B">
        <w:rPr>
          <w:rFonts w:ascii="Balaram" w:hAnsi="Balaram"/>
          <w:i/>
          <w:color w:val="auto"/>
        </w:rPr>
        <w:t xml:space="preserve">The Harmonist. </w:t>
      </w:r>
    </w:p>
    <w:p w14:paraId="40B4C1C4" w14:textId="55199C09" w:rsidR="00B97A03" w:rsidRPr="00B9087B" w:rsidRDefault="00B97A03" w:rsidP="00B723AE">
      <w:pPr>
        <w:rPr>
          <w:rFonts w:ascii="Balaram" w:hAnsi="Balaram"/>
          <w:color w:val="auto"/>
        </w:rPr>
      </w:pPr>
      <w:r w:rsidRPr="00B9087B">
        <w:rPr>
          <w:rFonts w:ascii="Balaram" w:hAnsi="Balaram"/>
          <w:color w:val="auto"/>
        </w:rPr>
        <w:t xml:space="preserve">In Chapter 4 of this book, we’ll see why </w:t>
      </w:r>
      <w:proofErr w:type="spellStart"/>
      <w:r w:rsidRPr="00B9087B">
        <w:rPr>
          <w:rFonts w:ascii="Balaram" w:hAnsi="Balaram"/>
          <w:color w:val="auto"/>
        </w:rPr>
        <w:t>Srila</w:t>
      </w:r>
      <w:proofErr w:type="spellEnd"/>
      <w:r w:rsidRPr="00B9087B">
        <w:rPr>
          <w:rFonts w:ascii="Balaram" w:hAnsi="Balaram"/>
          <w:color w:val="auto"/>
        </w:rPr>
        <w:t xml:space="preserve"> </w:t>
      </w:r>
      <w:proofErr w:type="spellStart"/>
      <w:r w:rsidRPr="00B9087B">
        <w:rPr>
          <w:rFonts w:ascii="Balaram" w:hAnsi="Balaram"/>
          <w:color w:val="auto"/>
        </w:rPr>
        <w:t>Bhaktisiddhanta</w:t>
      </w:r>
      <w:proofErr w:type="spellEnd"/>
      <w:r w:rsidRPr="00B9087B">
        <w:rPr>
          <w:rFonts w:ascii="Balaram" w:hAnsi="Balaram"/>
          <w:color w:val="auto"/>
        </w:rPr>
        <w:t xml:space="preserve"> could, with similar confidence later, forgo the founder-</w:t>
      </w:r>
      <w:proofErr w:type="spellStart"/>
      <w:r w:rsidRPr="00B9087B">
        <w:rPr>
          <w:rFonts w:ascii="Balaram" w:hAnsi="Balaram"/>
          <w:i/>
          <w:color w:val="auto"/>
        </w:rPr>
        <w:t>acarya</w:t>
      </w:r>
      <w:proofErr w:type="spellEnd"/>
      <w:r w:rsidRPr="00B9087B">
        <w:rPr>
          <w:rFonts w:ascii="Balaram" w:hAnsi="Balaram"/>
          <w:i/>
          <w:color w:val="auto"/>
        </w:rPr>
        <w:t xml:space="preserve"> </w:t>
      </w:r>
      <w:r w:rsidRPr="00B9087B">
        <w:rPr>
          <w:rFonts w:ascii="Balaram" w:hAnsi="Balaram"/>
          <w:color w:val="auto"/>
        </w:rPr>
        <w:t>title: he could foresee what would soon befall his own institution, as well as the one disciple who would be ready, willing, and able</w:t>
      </w:r>
      <w:r w:rsidR="00BA68D9" w:rsidRPr="00B9087B">
        <w:rPr>
          <w:rFonts w:ascii="Balaram" w:hAnsi="Balaram"/>
          <w:color w:val="auto"/>
        </w:rPr>
        <w:t xml:space="preserve"> to start a fresh branch of Lord </w:t>
      </w:r>
      <w:proofErr w:type="spellStart"/>
      <w:r w:rsidR="00BA68D9" w:rsidRPr="00B9087B">
        <w:rPr>
          <w:rFonts w:ascii="Balaram" w:hAnsi="Balaram"/>
          <w:color w:val="auto"/>
        </w:rPr>
        <w:t>Caitanya’s</w:t>
      </w:r>
      <w:proofErr w:type="spellEnd"/>
      <w:r w:rsidR="00BA68D9" w:rsidRPr="00B9087B">
        <w:rPr>
          <w:rFonts w:ascii="Balaram" w:hAnsi="Balaram"/>
          <w:color w:val="auto"/>
        </w:rPr>
        <w:t xml:space="preserve"> mission, far away from Mother India. </w:t>
      </w:r>
    </w:p>
    <w:p w14:paraId="5283F630" w14:textId="2B885F03" w:rsidR="00DA5576" w:rsidRPr="00B9087B" w:rsidRDefault="00DA5576" w:rsidP="00B723AE">
      <w:pPr>
        <w:rPr>
          <w:rFonts w:ascii="Balaram" w:hAnsi="Balaram"/>
          <w:color w:val="auto"/>
        </w:rPr>
      </w:pPr>
    </w:p>
    <w:p w14:paraId="29B1CC2F" w14:textId="0B34C76B" w:rsidR="00DA5576" w:rsidRPr="00B9087B" w:rsidRDefault="00DA5576" w:rsidP="00B723AE">
      <w:pPr>
        <w:rPr>
          <w:rFonts w:ascii="Balaram" w:hAnsi="Balaram"/>
          <w:b/>
          <w:color w:val="auto"/>
          <w:sz w:val="32"/>
          <w:szCs w:val="32"/>
        </w:rPr>
      </w:pPr>
      <w:r w:rsidRPr="00B9087B">
        <w:rPr>
          <w:rFonts w:ascii="Balaram" w:hAnsi="Balaram"/>
          <w:b/>
          <w:color w:val="auto"/>
          <w:sz w:val="32"/>
          <w:szCs w:val="32"/>
        </w:rPr>
        <w:t>Notes</w:t>
      </w:r>
    </w:p>
    <w:p w14:paraId="151C6131" w14:textId="4B1BCA9A" w:rsidR="00281DF1" w:rsidRDefault="00DA5576" w:rsidP="00B723AE">
      <w:pPr>
        <w:rPr>
          <w:rFonts w:ascii="Balaram" w:hAnsi="Balaram"/>
          <w:i/>
          <w:color w:val="auto"/>
          <w:szCs w:val="28"/>
        </w:rPr>
      </w:pPr>
      <w:r w:rsidRPr="00B9087B">
        <w:rPr>
          <w:rFonts w:ascii="Balaram" w:hAnsi="Balaram"/>
          <w:color w:val="auto"/>
          <w:szCs w:val="28"/>
          <w:vertAlign w:val="superscript"/>
        </w:rPr>
        <w:t>1</w:t>
      </w:r>
      <w:r w:rsidRPr="00B9087B">
        <w:rPr>
          <w:rFonts w:ascii="Balaram" w:hAnsi="Balaram"/>
          <w:color w:val="auto"/>
          <w:szCs w:val="28"/>
        </w:rPr>
        <w:t xml:space="preserve">Letter to </w:t>
      </w:r>
      <w:proofErr w:type="spellStart"/>
      <w:r w:rsidRPr="00B9087B">
        <w:rPr>
          <w:rFonts w:ascii="Balaram" w:hAnsi="Balaram"/>
          <w:color w:val="auto"/>
          <w:szCs w:val="28"/>
        </w:rPr>
        <w:t>Kirtanananda</w:t>
      </w:r>
      <w:proofErr w:type="spellEnd"/>
      <w:r w:rsidRPr="00B9087B">
        <w:rPr>
          <w:rFonts w:ascii="Balaram" w:hAnsi="Balaram"/>
          <w:color w:val="auto"/>
          <w:szCs w:val="28"/>
        </w:rPr>
        <w:t>, 25 January 1969.</w:t>
      </w:r>
      <w:r w:rsidRPr="00B9087B">
        <w:rPr>
          <w:rFonts w:ascii="Balaram" w:hAnsi="Balaram"/>
          <w:color w:val="auto"/>
          <w:szCs w:val="28"/>
          <w:vertAlign w:val="superscript"/>
        </w:rPr>
        <w:t xml:space="preserve">                                                                                                      2</w:t>
      </w:r>
      <w:r w:rsidRPr="00B9087B">
        <w:rPr>
          <w:rFonts w:ascii="Balaram" w:hAnsi="Balaram"/>
          <w:color w:val="auto"/>
          <w:szCs w:val="28"/>
        </w:rPr>
        <w:t xml:space="preserve">Letter to Dinesh, 31 October 1969. More letters from </w:t>
      </w:r>
      <w:proofErr w:type="spellStart"/>
      <w:r w:rsidRPr="00B9087B">
        <w:rPr>
          <w:rFonts w:ascii="Balaram" w:hAnsi="Balaram"/>
          <w:color w:val="auto"/>
          <w:szCs w:val="28"/>
        </w:rPr>
        <w:t>Prabhupada</w:t>
      </w:r>
      <w:proofErr w:type="spellEnd"/>
      <w:r w:rsidRPr="00B9087B">
        <w:rPr>
          <w:rFonts w:ascii="Balaram" w:hAnsi="Balaram"/>
          <w:color w:val="auto"/>
          <w:szCs w:val="28"/>
        </w:rPr>
        <w:t xml:space="preserve"> about the </w:t>
      </w:r>
      <w:proofErr w:type="spellStart"/>
      <w:r w:rsidRPr="00B9087B">
        <w:rPr>
          <w:rFonts w:ascii="Balaram" w:hAnsi="Balaram"/>
          <w:color w:val="auto"/>
          <w:szCs w:val="28"/>
        </w:rPr>
        <w:t>disciplic</w:t>
      </w:r>
      <w:proofErr w:type="spellEnd"/>
      <w:r w:rsidRPr="00B9087B">
        <w:rPr>
          <w:rFonts w:ascii="Balaram" w:hAnsi="Balaram"/>
          <w:color w:val="auto"/>
          <w:szCs w:val="28"/>
        </w:rPr>
        <w:t xml:space="preserve"> succession can be found in the </w:t>
      </w:r>
      <w:proofErr w:type="spellStart"/>
      <w:r w:rsidRPr="00B9087B">
        <w:rPr>
          <w:rFonts w:ascii="Balaram" w:hAnsi="Balaram"/>
          <w:color w:val="auto"/>
          <w:szCs w:val="28"/>
        </w:rPr>
        <w:t>Bhaktivedanta</w:t>
      </w:r>
      <w:proofErr w:type="spellEnd"/>
      <w:r w:rsidRPr="00B9087B">
        <w:rPr>
          <w:rFonts w:ascii="Balaram" w:hAnsi="Balaram"/>
          <w:color w:val="auto"/>
          <w:szCs w:val="28"/>
        </w:rPr>
        <w:t xml:space="preserve"> </w:t>
      </w:r>
      <w:proofErr w:type="spellStart"/>
      <w:r w:rsidRPr="00B9087B">
        <w:rPr>
          <w:rFonts w:ascii="Balaram" w:hAnsi="Balaram"/>
          <w:color w:val="auto"/>
          <w:szCs w:val="28"/>
        </w:rPr>
        <w:t>Vedabase</w:t>
      </w:r>
      <w:proofErr w:type="spellEnd"/>
      <w:r w:rsidRPr="00B9087B">
        <w:rPr>
          <w:rFonts w:ascii="Balaram" w:hAnsi="Balaram"/>
          <w:color w:val="auto"/>
          <w:szCs w:val="28"/>
        </w:rPr>
        <w:t xml:space="preserve"> under Contents/</w:t>
      </w:r>
      <w:proofErr w:type="spellStart"/>
      <w:r w:rsidR="00281DF1" w:rsidRPr="00B9087B">
        <w:rPr>
          <w:rFonts w:ascii="Balaram" w:hAnsi="Balaram"/>
          <w:color w:val="auto"/>
          <w:szCs w:val="28"/>
        </w:rPr>
        <w:t>Siksamrta</w:t>
      </w:r>
      <w:proofErr w:type="spellEnd"/>
      <w:r w:rsidR="00281DF1" w:rsidRPr="00B9087B">
        <w:rPr>
          <w:rFonts w:ascii="Balaram" w:hAnsi="Balaram"/>
          <w:color w:val="auto"/>
          <w:szCs w:val="28"/>
        </w:rPr>
        <w:t xml:space="preserve">/Spiritual Master and Disciple/Our </w:t>
      </w:r>
      <w:proofErr w:type="spellStart"/>
      <w:r w:rsidR="00281DF1" w:rsidRPr="00B9087B">
        <w:rPr>
          <w:rFonts w:ascii="Balaram" w:hAnsi="Balaram"/>
          <w:color w:val="auto"/>
          <w:szCs w:val="28"/>
        </w:rPr>
        <w:t>Parampara</w:t>
      </w:r>
      <w:proofErr w:type="spellEnd"/>
      <w:r w:rsidR="00281DF1" w:rsidRPr="00B9087B">
        <w:rPr>
          <w:rFonts w:ascii="Balaram" w:hAnsi="Balaram"/>
          <w:color w:val="auto"/>
          <w:szCs w:val="28"/>
        </w:rPr>
        <w:t xml:space="preserve"> and other Sampradayas.</w:t>
      </w:r>
      <w:r w:rsidR="009F5B21">
        <w:rPr>
          <w:rFonts w:ascii="Balaram" w:hAnsi="Balaram"/>
          <w:color w:val="auto"/>
          <w:szCs w:val="28"/>
        </w:rPr>
        <w:t xml:space="preserve">                                                                                            </w:t>
      </w:r>
      <w:r w:rsidR="00281DF1" w:rsidRPr="00B9087B">
        <w:rPr>
          <w:rFonts w:ascii="Balaram" w:hAnsi="Balaram"/>
          <w:color w:val="auto"/>
          <w:szCs w:val="28"/>
        </w:rPr>
        <w:t xml:space="preserve">    </w:t>
      </w:r>
      <w:r w:rsidR="00281DF1" w:rsidRPr="00B9087B">
        <w:rPr>
          <w:rFonts w:ascii="Balaram" w:hAnsi="Balaram"/>
          <w:color w:val="auto"/>
          <w:szCs w:val="28"/>
          <w:vertAlign w:val="superscript"/>
        </w:rPr>
        <w:t>3</w:t>
      </w:r>
      <w:r w:rsidR="00281DF1" w:rsidRPr="00B9087B">
        <w:rPr>
          <w:rFonts w:ascii="Balaram" w:hAnsi="Balaram"/>
          <w:color w:val="auto"/>
          <w:szCs w:val="28"/>
        </w:rPr>
        <w:t xml:space="preserve">Spiritual masters following Lord </w:t>
      </w:r>
      <w:proofErr w:type="spellStart"/>
      <w:r w:rsidR="00281DF1" w:rsidRPr="00B9087B">
        <w:rPr>
          <w:rFonts w:ascii="Balaram" w:hAnsi="Balaram"/>
          <w:color w:val="auto"/>
          <w:szCs w:val="28"/>
        </w:rPr>
        <w:t>Caitanya</w:t>
      </w:r>
      <w:proofErr w:type="spellEnd"/>
      <w:r w:rsidR="00281DF1" w:rsidRPr="00B9087B">
        <w:rPr>
          <w:rFonts w:ascii="Balaram" w:hAnsi="Balaram"/>
          <w:color w:val="auto"/>
          <w:szCs w:val="28"/>
        </w:rPr>
        <w:t xml:space="preserve">, who appeared in Bengal, India, sometimes called </w:t>
      </w:r>
      <w:proofErr w:type="spellStart"/>
      <w:r w:rsidR="00281DF1" w:rsidRPr="00B9087B">
        <w:rPr>
          <w:rFonts w:ascii="Balaram" w:hAnsi="Balaram"/>
          <w:color w:val="auto"/>
          <w:szCs w:val="28"/>
        </w:rPr>
        <w:t>Gaudadesa</w:t>
      </w:r>
      <w:proofErr w:type="spellEnd"/>
      <w:r w:rsidR="00281DF1" w:rsidRPr="00B9087B">
        <w:rPr>
          <w:rFonts w:ascii="Balaram" w:hAnsi="Balaram"/>
          <w:color w:val="auto"/>
          <w:szCs w:val="28"/>
        </w:rPr>
        <w:t xml:space="preserve">.                                                                                      </w:t>
      </w:r>
      <w:r w:rsidR="00281DF1" w:rsidRPr="00B9087B">
        <w:rPr>
          <w:rFonts w:ascii="Balaram" w:hAnsi="Balaram"/>
          <w:color w:val="auto"/>
          <w:szCs w:val="28"/>
          <w:vertAlign w:val="superscript"/>
        </w:rPr>
        <w:t>4</w:t>
      </w:r>
      <w:r w:rsidR="00281DF1" w:rsidRPr="00B9087B">
        <w:rPr>
          <w:rFonts w:ascii="Balaram" w:hAnsi="Balaram"/>
          <w:color w:val="auto"/>
          <w:szCs w:val="28"/>
        </w:rPr>
        <w:t xml:space="preserve">For more about the origin and evolution of the </w:t>
      </w:r>
      <w:proofErr w:type="spellStart"/>
      <w:r w:rsidR="00281DF1" w:rsidRPr="00B9087B">
        <w:rPr>
          <w:rFonts w:ascii="Balaram" w:hAnsi="Balaram"/>
          <w:color w:val="auto"/>
          <w:szCs w:val="28"/>
        </w:rPr>
        <w:t>Visva</w:t>
      </w:r>
      <w:proofErr w:type="spellEnd"/>
      <w:r w:rsidR="00281DF1" w:rsidRPr="00B9087B">
        <w:rPr>
          <w:rFonts w:ascii="Balaram" w:hAnsi="Balaram"/>
          <w:color w:val="auto"/>
          <w:szCs w:val="28"/>
        </w:rPr>
        <w:t xml:space="preserve"> </w:t>
      </w:r>
      <w:proofErr w:type="spellStart"/>
      <w:r w:rsidR="00281DF1" w:rsidRPr="00B9087B">
        <w:rPr>
          <w:rFonts w:ascii="Balaram" w:hAnsi="Balaram"/>
          <w:color w:val="auto"/>
          <w:szCs w:val="28"/>
        </w:rPr>
        <w:t>Vaisnava</w:t>
      </w:r>
      <w:proofErr w:type="spellEnd"/>
      <w:r w:rsidR="00281DF1" w:rsidRPr="00B9087B">
        <w:rPr>
          <w:rFonts w:ascii="Balaram" w:hAnsi="Balaram"/>
          <w:color w:val="auto"/>
          <w:szCs w:val="28"/>
        </w:rPr>
        <w:t xml:space="preserve"> Raja Sabha, see Bhakti </w:t>
      </w:r>
      <w:proofErr w:type="spellStart"/>
      <w:r w:rsidR="00281DF1" w:rsidRPr="00B9087B">
        <w:rPr>
          <w:rFonts w:ascii="Balaram" w:hAnsi="Balaram"/>
          <w:color w:val="auto"/>
          <w:szCs w:val="28"/>
        </w:rPr>
        <w:t>Vikasa</w:t>
      </w:r>
      <w:proofErr w:type="spellEnd"/>
      <w:r w:rsidR="00281DF1" w:rsidRPr="00B9087B">
        <w:rPr>
          <w:rFonts w:ascii="Balaram" w:hAnsi="Balaram"/>
          <w:color w:val="auto"/>
          <w:szCs w:val="28"/>
        </w:rPr>
        <w:t xml:space="preserve"> Swami’s </w:t>
      </w:r>
      <w:proofErr w:type="spellStart"/>
      <w:r w:rsidR="00281DF1" w:rsidRPr="00B9087B">
        <w:rPr>
          <w:rFonts w:ascii="Balaram" w:hAnsi="Balaram"/>
          <w:i/>
          <w:color w:val="auto"/>
          <w:szCs w:val="28"/>
        </w:rPr>
        <w:t>Srila</w:t>
      </w:r>
      <w:proofErr w:type="spellEnd"/>
      <w:r w:rsidR="00281DF1" w:rsidRPr="00B9087B">
        <w:rPr>
          <w:rFonts w:ascii="Balaram" w:hAnsi="Balaram"/>
          <w:i/>
          <w:color w:val="auto"/>
          <w:szCs w:val="28"/>
        </w:rPr>
        <w:t xml:space="preserve"> </w:t>
      </w:r>
      <w:proofErr w:type="spellStart"/>
      <w:r w:rsidR="00281DF1" w:rsidRPr="00B9087B">
        <w:rPr>
          <w:rFonts w:ascii="Balaram" w:hAnsi="Balaram"/>
          <w:i/>
          <w:color w:val="auto"/>
          <w:szCs w:val="28"/>
        </w:rPr>
        <w:t>Bhaktisiddhanta</w:t>
      </w:r>
      <w:proofErr w:type="spellEnd"/>
      <w:r w:rsidR="00281DF1" w:rsidRPr="00B9087B">
        <w:rPr>
          <w:rFonts w:ascii="Balaram" w:hAnsi="Balaram"/>
          <w:i/>
          <w:color w:val="auto"/>
          <w:szCs w:val="28"/>
        </w:rPr>
        <w:t xml:space="preserve"> </w:t>
      </w:r>
      <w:proofErr w:type="spellStart"/>
      <w:r w:rsidR="00281DF1" w:rsidRPr="00B9087B">
        <w:rPr>
          <w:rFonts w:ascii="Balaram" w:hAnsi="Balaram"/>
          <w:i/>
          <w:color w:val="auto"/>
          <w:szCs w:val="28"/>
        </w:rPr>
        <w:t>Vaibhava</w:t>
      </w:r>
      <w:proofErr w:type="spellEnd"/>
      <w:r w:rsidR="00281DF1" w:rsidRPr="00B9087B">
        <w:rPr>
          <w:rFonts w:ascii="Balaram" w:hAnsi="Balaram"/>
          <w:color w:val="auto"/>
          <w:szCs w:val="28"/>
        </w:rPr>
        <w:t xml:space="preserve">, Volume 1, pp. 70-73.       </w:t>
      </w:r>
      <w:r w:rsidR="00281DF1" w:rsidRPr="00B9087B">
        <w:rPr>
          <w:rFonts w:ascii="Balaram" w:hAnsi="Balaram"/>
          <w:color w:val="auto"/>
          <w:szCs w:val="28"/>
          <w:vertAlign w:val="superscript"/>
        </w:rPr>
        <w:t>5</w:t>
      </w:r>
      <w:r w:rsidR="00281DF1" w:rsidRPr="00B9087B">
        <w:rPr>
          <w:rFonts w:ascii="Balaram" w:hAnsi="Balaram"/>
          <w:i/>
          <w:color w:val="auto"/>
          <w:szCs w:val="28"/>
        </w:rPr>
        <w:t>Bhakti-rasamrta-sindhu</w:t>
      </w:r>
      <w:r w:rsidR="00281DF1" w:rsidRPr="00B9087B">
        <w:rPr>
          <w:rFonts w:ascii="Balaram" w:hAnsi="Balaram"/>
          <w:color w:val="auto"/>
          <w:szCs w:val="28"/>
        </w:rPr>
        <w:t xml:space="preserve">, 1.2.100.                                                                               </w:t>
      </w:r>
      <w:r w:rsidR="00281DF1" w:rsidRPr="00B9087B">
        <w:rPr>
          <w:rFonts w:ascii="Balaram" w:hAnsi="Balaram"/>
          <w:color w:val="auto"/>
          <w:szCs w:val="28"/>
          <w:vertAlign w:val="superscript"/>
        </w:rPr>
        <w:t>6</w:t>
      </w:r>
      <w:r w:rsidR="00281DF1" w:rsidRPr="00B9087B">
        <w:rPr>
          <w:rFonts w:ascii="Balaram" w:hAnsi="Balaram"/>
          <w:i/>
          <w:color w:val="auto"/>
          <w:szCs w:val="28"/>
        </w:rPr>
        <w:t>The Nectar of Devotion</w:t>
      </w:r>
      <w:r w:rsidR="00281DF1" w:rsidRPr="00B9087B">
        <w:rPr>
          <w:rFonts w:ascii="Balaram" w:hAnsi="Balaram"/>
          <w:color w:val="auto"/>
          <w:szCs w:val="28"/>
        </w:rPr>
        <w:t xml:space="preserve">, Chapter 6, devotional principle (4), p. 53.                          </w:t>
      </w:r>
      <w:r w:rsidR="00281DF1" w:rsidRPr="00B9087B">
        <w:rPr>
          <w:rFonts w:ascii="Balaram" w:hAnsi="Balaram"/>
          <w:color w:val="auto"/>
          <w:szCs w:val="28"/>
          <w:vertAlign w:val="superscript"/>
        </w:rPr>
        <w:t>7</w:t>
      </w:r>
      <w:r w:rsidR="00281DF1" w:rsidRPr="00B9087B">
        <w:rPr>
          <w:rFonts w:ascii="Balaram" w:hAnsi="Balaram"/>
          <w:color w:val="auto"/>
          <w:szCs w:val="28"/>
        </w:rPr>
        <w:t xml:space="preserve">A complete account of </w:t>
      </w:r>
      <w:proofErr w:type="spellStart"/>
      <w:r w:rsidR="00281DF1" w:rsidRPr="00B9087B">
        <w:rPr>
          <w:rFonts w:ascii="Balaram" w:hAnsi="Balaram"/>
          <w:color w:val="auto"/>
          <w:szCs w:val="28"/>
        </w:rPr>
        <w:t>Lokanatha’s</w:t>
      </w:r>
      <w:proofErr w:type="spellEnd"/>
      <w:r w:rsidR="00281DF1" w:rsidRPr="00B9087B">
        <w:rPr>
          <w:rFonts w:ascii="Balaram" w:hAnsi="Balaram"/>
          <w:color w:val="auto"/>
          <w:szCs w:val="28"/>
        </w:rPr>
        <w:t xml:space="preserve"> accepting </w:t>
      </w:r>
      <w:proofErr w:type="spellStart"/>
      <w:r w:rsidR="00281DF1" w:rsidRPr="00B9087B">
        <w:rPr>
          <w:rFonts w:ascii="Balaram" w:hAnsi="Balaram"/>
          <w:color w:val="auto"/>
          <w:szCs w:val="28"/>
        </w:rPr>
        <w:t>accepting</w:t>
      </w:r>
      <w:proofErr w:type="spellEnd"/>
      <w:r w:rsidR="00281DF1" w:rsidRPr="00B9087B">
        <w:rPr>
          <w:rFonts w:ascii="Balaram" w:hAnsi="Balaram"/>
          <w:color w:val="auto"/>
          <w:szCs w:val="28"/>
        </w:rPr>
        <w:t xml:space="preserve"> </w:t>
      </w:r>
      <w:proofErr w:type="spellStart"/>
      <w:r w:rsidR="00281DF1" w:rsidRPr="00B9087B">
        <w:rPr>
          <w:rFonts w:ascii="Balaram" w:hAnsi="Balaram"/>
          <w:color w:val="auto"/>
          <w:szCs w:val="28"/>
        </w:rPr>
        <w:t>Narottama</w:t>
      </w:r>
      <w:proofErr w:type="spellEnd"/>
      <w:r w:rsidR="00281DF1" w:rsidRPr="00B9087B">
        <w:rPr>
          <w:rFonts w:ascii="Balaram" w:hAnsi="Balaram"/>
          <w:color w:val="auto"/>
          <w:szCs w:val="28"/>
        </w:rPr>
        <w:t xml:space="preserve"> may be found in Dr. O.B.L. Kapoor’s </w:t>
      </w:r>
      <w:r w:rsidR="004D6D8B" w:rsidRPr="00B9087B">
        <w:rPr>
          <w:rFonts w:ascii="Balaram" w:hAnsi="Balaram"/>
          <w:i/>
          <w:color w:val="auto"/>
          <w:szCs w:val="28"/>
        </w:rPr>
        <w:t xml:space="preserve">The </w:t>
      </w:r>
      <w:proofErr w:type="spellStart"/>
      <w:r w:rsidR="004D6D8B" w:rsidRPr="00B9087B">
        <w:rPr>
          <w:rFonts w:ascii="Balaram" w:hAnsi="Balaram"/>
          <w:i/>
          <w:color w:val="auto"/>
          <w:szCs w:val="28"/>
        </w:rPr>
        <w:t>Gosvamis</w:t>
      </w:r>
      <w:proofErr w:type="spellEnd"/>
      <w:r w:rsidR="004D6D8B" w:rsidRPr="00B9087B">
        <w:rPr>
          <w:rFonts w:ascii="Balaram" w:hAnsi="Balaram"/>
          <w:i/>
          <w:color w:val="auto"/>
          <w:szCs w:val="28"/>
        </w:rPr>
        <w:t xml:space="preserve"> of Vrindavan.                                                        </w:t>
      </w:r>
      <w:r w:rsidR="004D6D8B" w:rsidRPr="00B9087B">
        <w:rPr>
          <w:rFonts w:ascii="Balaram" w:hAnsi="Balaram"/>
          <w:color w:val="auto"/>
          <w:szCs w:val="28"/>
          <w:vertAlign w:val="superscript"/>
        </w:rPr>
        <w:t>8</w:t>
      </w:r>
      <w:r w:rsidR="004D6D8B" w:rsidRPr="00B9087B">
        <w:rPr>
          <w:rFonts w:ascii="Balaram" w:hAnsi="Balaram"/>
          <w:i/>
          <w:color w:val="auto"/>
          <w:szCs w:val="28"/>
        </w:rPr>
        <w:t>The Nectar of Devotion</w:t>
      </w:r>
      <w:r w:rsidR="004D6D8B" w:rsidRPr="00B9087B">
        <w:rPr>
          <w:rFonts w:ascii="Balaram" w:hAnsi="Balaram"/>
          <w:color w:val="auto"/>
          <w:szCs w:val="28"/>
        </w:rPr>
        <w:t xml:space="preserve">, Preface, sentence 2.                                                              </w:t>
      </w:r>
      <w:r w:rsidR="004D6D8B" w:rsidRPr="00B9087B">
        <w:rPr>
          <w:rFonts w:ascii="Balaram" w:hAnsi="Balaram"/>
          <w:color w:val="auto"/>
          <w:szCs w:val="28"/>
          <w:vertAlign w:val="superscript"/>
        </w:rPr>
        <w:t>9</w:t>
      </w:r>
      <w:r w:rsidR="004D6D8B" w:rsidRPr="00B9087B">
        <w:rPr>
          <w:rFonts w:ascii="Balaram" w:hAnsi="Balaram"/>
          <w:color w:val="auto"/>
          <w:szCs w:val="28"/>
        </w:rPr>
        <w:t xml:space="preserve">This version is based on </w:t>
      </w:r>
      <w:proofErr w:type="spellStart"/>
      <w:r w:rsidR="004D6D8B" w:rsidRPr="00B9087B">
        <w:rPr>
          <w:rFonts w:ascii="Balaram" w:hAnsi="Balaram"/>
          <w:color w:val="auto"/>
          <w:szCs w:val="28"/>
        </w:rPr>
        <w:t>Jayapataka</w:t>
      </w:r>
      <w:proofErr w:type="spellEnd"/>
      <w:r w:rsidR="004D6D8B" w:rsidRPr="00B9087B">
        <w:rPr>
          <w:rFonts w:ascii="Balaram" w:hAnsi="Balaram"/>
          <w:color w:val="auto"/>
          <w:szCs w:val="28"/>
        </w:rPr>
        <w:t xml:space="preserve"> Swami’s translation of </w:t>
      </w:r>
      <w:proofErr w:type="spellStart"/>
      <w:r w:rsidR="004D6D8B" w:rsidRPr="00B9087B">
        <w:rPr>
          <w:rFonts w:ascii="Balaram" w:hAnsi="Balaram"/>
          <w:i/>
          <w:color w:val="auto"/>
          <w:szCs w:val="28"/>
        </w:rPr>
        <w:t>Harinama-cintamani</w:t>
      </w:r>
      <w:proofErr w:type="spellEnd"/>
      <w:r w:rsidR="004D6D8B" w:rsidRPr="00B9087B">
        <w:rPr>
          <w:rFonts w:ascii="Balaram" w:hAnsi="Balaram"/>
          <w:i/>
          <w:color w:val="auto"/>
          <w:szCs w:val="28"/>
        </w:rPr>
        <w:t xml:space="preserve"> </w:t>
      </w:r>
      <w:r w:rsidR="004D6D8B" w:rsidRPr="00B9087B">
        <w:rPr>
          <w:rFonts w:ascii="Balaram" w:hAnsi="Balaram"/>
          <w:color w:val="auto"/>
          <w:szCs w:val="28"/>
        </w:rPr>
        <w:t xml:space="preserve">texts in his 1989 Vyasa-puja offering, as well as Bhanu Swami’s narrative version of the texts, both available on the </w:t>
      </w:r>
      <w:proofErr w:type="spellStart"/>
      <w:r w:rsidR="004D6D8B" w:rsidRPr="00B9087B">
        <w:rPr>
          <w:rFonts w:ascii="Balaram" w:hAnsi="Balaram"/>
          <w:color w:val="auto"/>
          <w:szCs w:val="28"/>
        </w:rPr>
        <w:t>Bhaktivedanta</w:t>
      </w:r>
      <w:proofErr w:type="spellEnd"/>
      <w:r w:rsidR="004D6D8B" w:rsidRPr="00B9087B">
        <w:rPr>
          <w:rFonts w:ascii="Balaram" w:hAnsi="Balaram"/>
          <w:color w:val="auto"/>
          <w:szCs w:val="28"/>
        </w:rPr>
        <w:t xml:space="preserve"> </w:t>
      </w:r>
      <w:proofErr w:type="spellStart"/>
      <w:r w:rsidR="004D6D8B" w:rsidRPr="00B9087B">
        <w:rPr>
          <w:rFonts w:ascii="Balaram" w:hAnsi="Balaram"/>
          <w:color w:val="auto"/>
          <w:szCs w:val="28"/>
        </w:rPr>
        <w:t>Veabase</w:t>
      </w:r>
      <w:proofErr w:type="spellEnd"/>
      <w:r w:rsidR="004D6D8B" w:rsidRPr="00B9087B">
        <w:rPr>
          <w:rFonts w:ascii="Balaram" w:hAnsi="Balaram"/>
          <w:color w:val="auto"/>
          <w:szCs w:val="28"/>
        </w:rPr>
        <w:t xml:space="preserve">.                                        </w:t>
      </w:r>
      <w:r w:rsidR="004D6D8B" w:rsidRPr="00B9087B">
        <w:rPr>
          <w:rFonts w:ascii="Balaram" w:hAnsi="Balaram"/>
          <w:color w:val="auto"/>
          <w:szCs w:val="28"/>
          <w:vertAlign w:val="superscript"/>
        </w:rPr>
        <w:t>10</w:t>
      </w:r>
      <w:r w:rsidR="004D6D8B" w:rsidRPr="00B9087B">
        <w:rPr>
          <w:rFonts w:ascii="Balaram" w:hAnsi="Balaram"/>
          <w:color w:val="auto"/>
          <w:szCs w:val="28"/>
        </w:rPr>
        <w:t>For the evolution of the founder-</w:t>
      </w:r>
      <w:proofErr w:type="spellStart"/>
      <w:r w:rsidR="004D6D8B" w:rsidRPr="00B9087B">
        <w:rPr>
          <w:rFonts w:ascii="Balaram" w:hAnsi="Balaram"/>
          <w:i/>
          <w:color w:val="auto"/>
          <w:szCs w:val="28"/>
        </w:rPr>
        <w:t>acarya</w:t>
      </w:r>
      <w:proofErr w:type="spellEnd"/>
      <w:r w:rsidR="004D6D8B" w:rsidRPr="00B9087B">
        <w:rPr>
          <w:rFonts w:ascii="Balaram" w:hAnsi="Balaram"/>
          <w:i/>
          <w:color w:val="auto"/>
          <w:szCs w:val="28"/>
        </w:rPr>
        <w:t xml:space="preserve"> </w:t>
      </w:r>
      <w:r w:rsidR="004D6D8B" w:rsidRPr="00B9087B">
        <w:rPr>
          <w:rFonts w:ascii="Balaram" w:hAnsi="Balaram"/>
          <w:color w:val="auto"/>
          <w:szCs w:val="28"/>
        </w:rPr>
        <w:t xml:space="preserve">phrase within the literature of the </w:t>
      </w:r>
      <w:proofErr w:type="spellStart"/>
      <w:r w:rsidR="004D6D8B" w:rsidRPr="00B9087B">
        <w:rPr>
          <w:rFonts w:ascii="Balaram" w:hAnsi="Balaram"/>
          <w:color w:val="auto"/>
          <w:szCs w:val="28"/>
        </w:rPr>
        <w:t>Gaudiya</w:t>
      </w:r>
      <w:proofErr w:type="spellEnd"/>
      <w:r w:rsidR="004D6D8B" w:rsidRPr="00B9087B">
        <w:rPr>
          <w:rFonts w:ascii="Balaram" w:hAnsi="Balaram"/>
          <w:color w:val="auto"/>
          <w:szCs w:val="28"/>
        </w:rPr>
        <w:t xml:space="preserve"> mission, see Ravindra </w:t>
      </w:r>
      <w:proofErr w:type="spellStart"/>
      <w:r w:rsidR="004D6D8B" w:rsidRPr="00B9087B">
        <w:rPr>
          <w:rFonts w:ascii="Balaram" w:hAnsi="Balaram"/>
          <w:color w:val="auto"/>
          <w:szCs w:val="28"/>
        </w:rPr>
        <w:t>Svarupa</w:t>
      </w:r>
      <w:proofErr w:type="spellEnd"/>
      <w:r w:rsidR="004D6D8B" w:rsidRPr="00B9087B">
        <w:rPr>
          <w:rFonts w:ascii="Balaram" w:hAnsi="Balaram"/>
          <w:color w:val="auto"/>
          <w:szCs w:val="28"/>
        </w:rPr>
        <w:t xml:space="preserve"> </w:t>
      </w:r>
      <w:proofErr w:type="spellStart"/>
      <w:r w:rsidR="004D6D8B" w:rsidRPr="00B9087B">
        <w:rPr>
          <w:rFonts w:ascii="Balaram" w:hAnsi="Balaram"/>
          <w:color w:val="auto"/>
          <w:szCs w:val="28"/>
        </w:rPr>
        <w:t>Dasa’s</w:t>
      </w:r>
      <w:proofErr w:type="spellEnd"/>
      <w:r w:rsidR="004D6D8B" w:rsidRPr="00B9087B">
        <w:rPr>
          <w:rFonts w:ascii="Balaram" w:hAnsi="Balaram"/>
          <w:color w:val="auto"/>
          <w:szCs w:val="28"/>
        </w:rPr>
        <w:t xml:space="preserve"> definitive </w:t>
      </w:r>
      <w:proofErr w:type="spellStart"/>
      <w:r w:rsidR="004D6D8B" w:rsidRPr="00B9087B">
        <w:rPr>
          <w:rFonts w:ascii="Balaram" w:hAnsi="Balaram"/>
          <w:i/>
          <w:color w:val="auto"/>
          <w:szCs w:val="28"/>
        </w:rPr>
        <w:t>Srila</w:t>
      </w:r>
      <w:proofErr w:type="spellEnd"/>
      <w:r w:rsidR="004D6D8B" w:rsidRPr="00B9087B">
        <w:rPr>
          <w:rFonts w:ascii="Balaram" w:hAnsi="Balaram"/>
          <w:i/>
          <w:color w:val="auto"/>
          <w:szCs w:val="28"/>
        </w:rPr>
        <w:t xml:space="preserve"> </w:t>
      </w:r>
      <w:proofErr w:type="spellStart"/>
      <w:r w:rsidR="004D6D8B" w:rsidRPr="00B9087B">
        <w:rPr>
          <w:rFonts w:ascii="Balaram" w:hAnsi="Balaram"/>
          <w:i/>
          <w:color w:val="auto"/>
          <w:szCs w:val="28"/>
        </w:rPr>
        <w:t>Prabhupada</w:t>
      </w:r>
      <w:proofErr w:type="spellEnd"/>
      <w:r w:rsidR="004D6D8B" w:rsidRPr="00B9087B">
        <w:rPr>
          <w:rFonts w:ascii="Balaram" w:hAnsi="Balaram"/>
          <w:i/>
          <w:color w:val="auto"/>
          <w:szCs w:val="28"/>
        </w:rPr>
        <w:t xml:space="preserve">, the </w:t>
      </w:r>
      <w:r w:rsidR="004D6D8B" w:rsidRPr="00B9087B">
        <w:rPr>
          <w:rFonts w:ascii="Balaram" w:hAnsi="Balaram"/>
          <w:i/>
          <w:color w:val="auto"/>
          <w:szCs w:val="28"/>
        </w:rPr>
        <w:lastRenderedPageBreak/>
        <w:t>Founder-</w:t>
      </w:r>
      <w:proofErr w:type="spellStart"/>
      <w:r w:rsidR="004D6D8B" w:rsidRPr="00B9087B">
        <w:rPr>
          <w:rFonts w:ascii="Balaram" w:hAnsi="Balaram"/>
          <w:i/>
          <w:color w:val="auto"/>
          <w:szCs w:val="28"/>
        </w:rPr>
        <w:t>Acarya</w:t>
      </w:r>
      <w:proofErr w:type="spellEnd"/>
      <w:r w:rsidR="004D6D8B" w:rsidRPr="00B9087B">
        <w:rPr>
          <w:rFonts w:ascii="Balaram" w:hAnsi="Balaram"/>
          <w:i/>
          <w:color w:val="auto"/>
          <w:szCs w:val="28"/>
        </w:rPr>
        <w:t xml:space="preserve"> of ISK</w:t>
      </w:r>
      <w:r w:rsidR="005852E3" w:rsidRPr="00B9087B">
        <w:rPr>
          <w:rFonts w:ascii="Balaram" w:hAnsi="Balaram"/>
          <w:i/>
          <w:color w:val="auto"/>
          <w:szCs w:val="28"/>
        </w:rPr>
        <w:t>CON</w:t>
      </w:r>
      <w:r w:rsidR="005852E3" w:rsidRPr="00B9087B">
        <w:rPr>
          <w:rFonts w:ascii="Balaram" w:hAnsi="Balaram"/>
          <w:color w:val="auto"/>
          <w:szCs w:val="28"/>
        </w:rPr>
        <w:t xml:space="preserve">, pp. 32-46, at </w:t>
      </w:r>
      <w:hyperlink r:id="rId6" w:history="1">
        <w:r w:rsidR="005852E3" w:rsidRPr="00B9087B">
          <w:rPr>
            <w:rStyle w:val="Hyperlink"/>
            <w:rFonts w:ascii="Balaram" w:hAnsi="Balaram"/>
            <w:szCs w:val="28"/>
          </w:rPr>
          <w:t>www.founder-acharya.com</w:t>
        </w:r>
      </w:hyperlink>
      <w:r w:rsidR="005852E3" w:rsidRPr="00B9087B">
        <w:rPr>
          <w:rFonts w:ascii="Balaram" w:hAnsi="Balaram"/>
          <w:color w:val="auto"/>
          <w:szCs w:val="28"/>
        </w:rPr>
        <w:t xml:space="preserve">.                   </w:t>
      </w:r>
      <w:r w:rsidR="005852E3" w:rsidRPr="00B9087B">
        <w:rPr>
          <w:rFonts w:ascii="Balaram" w:hAnsi="Balaram"/>
          <w:color w:val="auto"/>
          <w:szCs w:val="28"/>
          <w:vertAlign w:val="superscript"/>
        </w:rPr>
        <w:t xml:space="preserve">11 </w:t>
      </w:r>
      <w:r w:rsidR="005852E3" w:rsidRPr="00B9087B">
        <w:rPr>
          <w:rFonts w:ascii="Balaram" w:hAnsi="Balaram"/>
          <w:i/>
          <w:color w:val="auto"/>
          <w:szCs w:val="28"/>
        </w:rPr>
        <w:t xml:space="preserve">The Harmonist </w:t>
      </w:r>
      <w:r w:rsidR="005852E3" w:rsidRPr="00B9087B">
        <w:rPr>
          <w:rFonts w:ascii="Balaram" w:hAnsi="Balaram"/>
          <w:color w:val="auto"/>
          <w:szCs w:val="28"/>
        </w:rPr>
        <w:t>28.5:131 &amp; 33.4:90-96.</w:t>
      </w:r>
      <w:r w:rsidR="004D6D8B" w:rsidRPr="00B9087B">
        <w:rPr>
          <w:rFonts w:ascii="Balaram" w:hAnsi="Balaram"/>
          <w:i/>
          <w:color w:val="auto"/>
          <w:szCs w:val="28"/>
        </w:rPr>
        <w:t xml:space="preserve"> </w:t>
      </w:r>
    </w:p>
    <w:p w14:paraId="04384932" w14:textId="77777777" w:rsidR="009F5B21" w:rsidRPr="00B9087B" w:rsidRDefault="009F5B21" w:rsidP="00B723AE">
      <w:pPr>
        <w:rPr>
          <w:rFonts w:ascii="Balaram" w:hAnsi="Balaram"/>
          <w:i/>
          <w:color w:val="auto"/>
          <w:szCs w:val="28"/>
        </w:rPr>
      </w:pPr>
    </w:p>
    <w:p w14:paraId="57AE9916" w14:textId="3DBB76A3" w:rsidR="005852E3" w:rsidRPr="00B9087B" w:rsidRDefault="005852E3" w:rsidP="00B723AE">
      <w:pPr>
        <w:rPr>
          <w:rFonts w:ascii="Balaram" w:hAnsi="Balaram"/>
          <w:color w:val="auto"/>
          <w:szCs w:val="28"/>
        </w:rPr>
      </w:pPr>
      <w:r w:rsidRPr="00B9087B">
        <w:rPr>
          <w:rFonts w:ascii="Balaram" w:hAnsi="Balaram"/>
          <w:i/>
          <w:color w:val="auto"/>
          <w:szCs w:val="28"/>
        </w:rPr>
        <w:t>Having looked at the historical development of the founder-</w:t>
      </w:r>
      <w:proofErr w:type="spellStart"/>
      <w:r w:rsidRPr="00B9087B">
        <w:rPr>
          <w:rFonts w:ascii="Balaram" w:hAnsi="Balaram"/>
          <w:i/>
          <w:color w:val="auto"/>
          <w:szCs w:val="28"/>
        </w:rPr>
        <w:t>acarya</w:t>
      </w:r>
      <w:proofErr w:type="spellEnd"/>
      <w:r w:rsidRPr="00B9087B">
        <w:rPr>
          <w:rFonts w:ascii="Balaram" w:hAnsi="Balaram"/>
          <w:i/>
          <w:color w:val="auto"/>
          <w:szCs w:val="28"/>
        </w:rPr>
        <w:t xml:space="preserve"> principle in the </w:t>
      </w:r>
      <w:proofErr w:type="spellStart"/>
      <w:r w:rsidRPr="00B9087B">
        <w:rPr>
          <w:rFonts w:ascii="Balaram" w:hAnsi="Balaram"/>
          <w:i/>
          <w:color w:val="auto"/>
          <w:szCs w:val="28"/>
        </w:rPr>
        <w:t>Gaudiya</w:t>
      </w:r>
      <w:proofErr w:type="spellEnd"/>
      <w:r w:rsidRPr="00B9087B">
        <w:rPr>
          <w:rFonts w:ascii="Balaram" w:hAnsi="Balaram"/>
          <w:i/>
          <w:color w:val="auto"/>
          <w:szCs w:val="28"/>
        </w:rPr>
        <w:t xml:space="preserve"> </w:t>
      </w:r>
      <w:proofErr w:type="spellStart"/>
      <w:r w:rsidRPr="00B9087B">
        <w:rPr>
          <w:rFonts w:ascii="Balaram" w:hAnsi="Balaram"/>
          <w:i/>
          <w:color w:val="auto"/>
          <w:szCs w:val="28"/>
        </w:rPr>
        <w:t>Vaisnava</w:t>
      </w:r>
      <w:proofErr w:type="spellEnd"/>
      <w:r w:rsidRPr="00B9087B">
        <w:rPr>
          <w:rFonts w:ascii="Balaram" w:hAnsi="Balaram"/>
          <w:i/>
          <w:color w:val="auto"/>
          <w:szCs w:val="28"/>
        </w:rPr>
        <w:t xml:space="preserve"> tradition, in Chapter 3 we will see how </w:t>
      </w:r>
      <w:proofErr w:type="spellStart"/>
      <w:r w:rsidRPr="00B9087B">
        <w:rPr>
          <w:rFonts w:ascii="Balaram" w:hAnsi="Balaram"/>
          <w:i/>
          <w:color w:val="auto"/>
          <w:szCs w:val="28"/>
        </w:rPr>
        <w:t>Srila</w:t>
      </w:r>
      <w:proofErr w:type="spellEnd"/>
      <w:r w:rsidRPr="00B9087B">
        <w:rPr>
          <w:rFonts w:ascii="Balaram" w:hAnsi="Balaram"/>
          <w:i/>
          <w:color w:val="auto"/>
          <w:szCs w:val="28"/>
        </w:rPr>
        <w:t xml:space="preserve"> </w:t>
      </w:r>
      <w:proofErr w:type="spellStart"/>
      <w:r w:rsidRPr="00B9087B">
        <w:rPr>
          <w:rFonts w:ascii="Balaram" w:hAnsi="Balaram"/>
          <w:i/>
          <w:color w:val="auto"/>
          <w:szCs w:val="28"/>
        </w:rPr>
        <w:t>Prabhupada</w:t>
      </w:r>
      <w:proofErr w:type="spellEnd"/>
      <w:r w:rsidRPr="00B9087B">
        <w:rPr>
          <w:rFonts w:ascii="Balaram" w:hAnsi="Balaram"/>
          <w:i/>
          <w:color w:val="auto"/>
          <w:szCs w:val="28"/>
        </w:rPr>
        <w:t xml:space="preserve"> </w:t>
      </w:r>
      <w:r w:rsidR="00B9087B" w:rsidRPr="00B9087B">
        <w:rPr>
          <w:rFonts w:ascii="Balaram" w:hAnsi="Balaram"/>
          <w:i/>
          <w:color w:val="auto"/>
          <w:szCs w:val="28"/>
        </w:rPr>
        <w:t>emerged as the founder-</w:t>
      </w:r>
      <w:proofErr w:type="spellStart"/>
      <w:r w:rsidR="00B9087B" w:rsidRPr="00B9087B">
        <w:rPr>
          <w:rFonts w:ascii="Balaram" w:hAnsi="Balaram"/>
          <w:i/>
          <w:color w:val="auto"/>
          <w:szCs w:val="28"/>
        </w:rPr>
        <w:t>acarya</w:t>
      </w:r>
      <w:proofErr w:type="spellEnd"/>
      <w:r w:rsidR="00B9087B" w:rsidRPr="00B9087B">
        <w:rPr>
          <w:rFonts w:ascii="Balaram" w:hAnsi="Balaram"/>
          <w:i/>
          <w:color w:val="auto"/>
          <w:szCs w:val="28"/>
        </w:rPr>
        <w:t xml:space="preserve"> of a dynamic new branch of Lord </w:t>
      </w:r>
      <w:proofErr w:type="spellStart"/>
      <w:r w:rsidR="00B9087B" w:rsidRPr="00B9087B">
        <w:rPr>
          <w:rFonts w:ascii="Balaram" w:hAnsi="Balaram"/>
          <w:i/>
          <w:color w:val="auto"/>
          <w:szCs w:val="28"/>
        </w:rPr>
        <w:t>Caitanya’s</w:t>
      </w:r>
      <w:proofErr w:type="spellEnd"/>
      <w:r w:rsidR="00B9087B" w:rsidRPr="00B9087B">
        <w:rPr>
          <w:rFonts w:ascii="Balaram" w:hAnsi="Balaram"/>
          <w:i/>
          <w:color w:val="auto"/>
          <w:szCs w:val="28"/>
        </w:rPr>
        <w:t xml:space="preserve"> community, The International Society for Krishna Consciousness (ISKCON).</w:t>
      </w:r>
    </w:p>
    <w:p w14:paraId="6D6A109D" w14:textId="0795C6D7" w:rsidR="004D6D8B" w:rsidRPr="00B9087B" w:rsidRDefault="004D6D8B" w:rsidP="00B723AE">
      <w:pPr>
        <w:rPr>
          <w:rFonts w:ascii="Balaram" w:hAnsi="Balaram"/>
          <w:color w:val="auto"/>
          <w:szCs w:val="28"/>
          <w:vertAlign w:val="superscript"/>
        </w:rPr>
      </w:pPr>
    </w:p>
    <w:p w14:paraId="36390E78" w14:textId="2995D217" w:rsidR="00DA5576" w:rsidRPr="00B9087B" w:rsidRDefault="00DA5576" w:rsidP="00B723AE">
      <w:pPr>
        <w:rPr>
          <w:rFonts w:ascii="Balaram" w:hAnsi="Balaram"/>
          <w:color w:val="auto"/>
          <w:szCs w:val="28"/>
          <w:vertAlign w:val="superscript"/>
        </w:rPr>
      </w:pPr>
    </w:p>
    <w:p w14:paraId="5BCF6CD7" w14:textId="3F8F6014" w:rsidR="005348F4" w:rsidRPr="00B9087B" w:rsidRDefault="005348F4" w:rsidP="00B723AE">
      <w:pPr>
        <w:rPr>
          <w:rFonts w:ascii="Balaram" w:hAnsi="Balaram"/>
          <w:color w:val="000000" w:themeColor="text1"/>
          <w:szCs w:val="28"/>
        </w:rPr>
      </w:pPr>
    </w:p>
    <w:p w14:paraId="7A65AF49" w14:textId="77777777" w:rsidR="005348F4" w:rsidRPr="00B9087B" w:rsidRDefault="005348F4" w:rsidP="00B723AE">
      <w:pPr>
        <w:rPr>
          <w:rFonts w:ascii="Balaram" w:hAnsi="Balaram"/>
          <w:color w:val="000000" w:themeColor="text1"/>
          <w:szCs w:val="28"/>
        </w:rPr>
      </w:pPr>
    </w:p>
    <w:p w14:paraId="77E5125E" w14:textId="77777777" w:rsidR="00336AE4" w:rsidRPr="00B9087B" w:rsidRDefault="00336AE4" w:rsidP="00B723AE">
      <w:pPr>
        <w:rPr>
          <w:rFonts w:ascii="Balaram" w:hAnsi="Balaram"/>
          <w:color w:val="000000" w:themeColor="text1"/>
          <w:szCs w:val="28"/>
        </w:rPr>
      </w:pPr>
    </w:p>
    <w:p w14:paraId="62E45C87" w14:textId="7C60EA02" w:rsidR="00D97FB9" w:rsidRPr="00B9087B" w:rsidRDefault="00336AE4" w:rsidP="00B723AE">
      <w:pPr>
        <w:rPr>
          <w:rFonts w:ascii="Balaram" w:hAnsi="Balaram"/>
          <w:color w:val="000000" w:themeColor="text1"/>
          <w:szCs w:val="28"/>
        </w:rPr>
      </w:pPr>
      <w:r w:rsidRPr="00B9087B">
        <w:rPr>
          <w:rFonts w:ascii="Balaram" w:hAnsi="Balaram"/>
          <w:color w:val="000000" w:themeColor="text1"/>
          <w:sz w:val="24"/>
          <w:szCs w:val="24"/>
        </w:rPr>
        <w:tab/>
      </w:r>
      <w:r w:rsidR="00D97FB9" w:rsidRPr="00B9087B">
        <w:rPr>
          <w:rFonts w:ascii="Balaram" w:hAnsi="Balaram"/>
          <w:color w:val="000000" w:themeColor="text1"/>
          <w:szCs w:val="28"/>
        </w:rPr>
        <w:t xml:space="preserve"> </w:t>
      </w:r>
    </w:p>
    <w:p w14:paraId="6BDFDD3B" w14:textId="06371DB8" w:rsidR="00D97FB9" w:rsidRPr="00B9087B" w:rsidRDefault="00D97FB9" w:rsidP="00B723AE">
      <w:pPr>
        <w:rPr>
          <w:rFonts w:ascii="Balaram" w:hAnsi="Balaram"/>
          <w:color w:val="000000" w:themeColor="text1"/>
          <w:szCs w:val="28"/>
          <w:vertAlign w:val="superscript"/>
        </w:rPr>
      </w:pPr>
    </w:p>
    <w:p w14:paraId="0B7BC3EF" w14:textId="77777777" w:rsidR="00D97FB9" w:rsidRPr="00B9087B" w:rsidRDefault="00D97FB9" w:rsidP="00B723AE">
      <w:pPr>
        <w:rPr>
          <w:rFonts w:ascii="Balaram" w:hAnsi="Balaram"/>
          <w:color w:val="000000" w:themeColor="text1"/>
          <w:szCs w:val="28"/>
        </w:rPr>
      </w:pPr>
    </w:p>
    <w:p w14:paraId="5955DB84" w14:textId="4DD33F8D" w:rsidR="00D97FB9" w:rsidRPr="00B9087B" w:rsidRDefault="00D97FB9" w:rsidP="00B723AE">
      <w:pPr>
        <w:rPr>
          <w:rFonts w:ascii="Balaram" w:hAnsi="Balaram"/>
          <w:color w:val="000000" w:themeColor="text1"/>
          <w:sz w:val="24"/>
          <w:szCs w:val="24"/>
          <w:vertAlign w:val="superscript"/>
        </w:rPr>
      </w:pPr>
    </w:p>
    <w:p w14:paraId="3C39F3F1" w14:textId="77777777" w:rsidR="00D97FB9" w:rsidRPr="00B9087B" w:rsidRDefault="00D97FB9" w:rsidP="00B723AE">
      <w:pPr>
        <w:rPr>
          <w:rFonts w:ascii="Balaram" w:hAnsi="Balaram"/>
          <w:color w:val="000000" w:themeColor="text1"/>
          <w:sz w:val="24"/>
          <w:szCs w:val="24"/>
          <w:vertAlign w:val="superscript"/>
        </w:rPr>
      </w:pPr>
    </w:p>
    <w:p w14:paraId="0FA7E76D" w14:textId="77777777" w:rsidR="00B50596" w:rsidRPr="00B9087B" w:rsidRDefault="00B50596" w:rsidP="00B723AE">
      <w:pPr>
        <w:rPr>
          <w:rFonts w:ascii="Balaram" w:hAnsi="Balaram"/>
          <w:b/>
          <w:color w:val="000000" w:themeColor="text1"/>
          <w:szCs w:val="28"/>
        </w:rPr>
      </w:pPr>
    </w:p>
    <w:p w14:paraId="42873BA2" w14:textId="77777777" w:rsidR="00B50596" w:rsidRPr="00B9087B" w:rsidRDefault="00B50596" w:rsidP="00B723AE">
      <w:pPr>
        <w:rPr>
          <w:rFonts w:ascii="Balaram" w:hAnsi="Balaram"/>
          <w:b/>
          <w:color w:val="000000" w:themeColor="text1"/>
          <w:szCs w:val="28"/>
        </w:rPr>
      </w:pPr>
    </w:p>
    <w:p w14:paraId="41AA6EBB" w14:textId="77777777" w:rsidR="00D767BD" w:rsidRPr="00B9087B" w:rsidRDefault="00D767BD" w:rsidP="00B723AE">
      <w:pPr>
        <w:rPr>
          <w:rFonts w:ascii="Balaram" w:hAnsi="Balaram"/>
          <w:b/>
          <w:color w:val="000000" w:themeColor="text1"/>
          <w:szCs w:val="28"/>
        </w:rPr>
      </w:pPr>
    </w:p>
    <w:p w14:paraId="3D4768D2" w14:textId="77777777" w:rsidR="003B2EAF" w:rsidRPr="00B9087B" w:rsidRDefault="003B2EAF" w:rsidP="00B723AE">
      <w:pPr>
        <w:rPr>
          <w:rFonts w:ascii="Balaram" w:hAnsi="Balaram"/>
          <w:color w:val="000000" w:themeColor="text1"/>
          <w:szCs w:val="28"/>
        </w:rPr>
      </w:pPr>
    </w:p>
    <w:p w14:paraId="67D63A1E" w14:textId="072D8BF9" w:rsidR="00F24A13" w:rsidRPr="00B9087B" w:rsidRDefault="00F24A13" w:rsidP="00B723AE">
      <w:pPr>
        <w:rPr>
          <w:rFonts w:ascii="Balaram" w:hAnsi="Balaram"/>
          <w:color w:val="000000" w:themeColor="text1"/>
          <w:sz w:val="24"/>
          <w:szCs w:val="24"/>
        </w:rPr>
      </w:pPr>
    </w:p>
    <w:p w14:paraId="795F8C5F" w14:textId="77777777" w:rsidR="00F24A13" w:rsidRPr="00B9087B" w:rsidRDefault="00F24A13" w:rsidP="00B723AE">
      <w:pPr>
        <w:rPr>
          <w:rFonts w:ascii="Balaram" w:hAnsi="Balaram"/>
          <w:color w:val="000000" w:themeColor="text1"/>
          <w:sz w:val="24"/>
          <w:szCs w:val="24"/>
        </w:rPr>
      </w:pPr>
    </w:p>
    <w:p w14:paraId="7D90B808" w14:textId="77777777" w:rsidR="00F24A13" w:rsidRPr="00B9087B" w:rsidRDefault="00F24A13" w:rsidP="00B723AE">
      <w:pPr>
        <w:rPr>
          <w:rFonts w:ascii="Balaram" w:hAnsi="Balaram"/>
          <w:color w:val="000000" w:themeColor="text1"/>
          <w:sz w:val="24"/>
          <w:szCs w:val="24"/>
        </w:rPr>
      </w:pPr>
    </w:p>
    <w:p w14:paraId="2D771B76" w14:textId="77777777" w:rsidR="00B04269" w:rsidRPr="00B9087B" w:rsidRDefault="00B04269" w:rsidP="00B723AE">
      <w:pPr>
        <w:rPr>
          <w:rFonts w:ascii="Balaram" w:hAnsi="Balaram"/>
          <w:color w:val="000000" w:themeColor="text1"/>
          <w:szCs w:val="28"/>
        </w:rPr>
      </w:pPr>
    </w:p>
    <w:p w14:paraId="76967B4F" w14:textId="77777777" w:rsidR="00B04269" w:rsidRPr="00B9087B" w:rsidRDefault="00B04269" w:rsidP="00B723AE">
      <w:pPr>
        <w:rPr>
          <w:rFonts w:ascii="Balaram" w:hAnsi="Balaram"/>
          <w:color w:val="000000" w:themeColor="text1"/>
          <w:szCs w:val="28"/>
        </w:rPr>
      </w:pPr>
    </w:p>
    <w:sectPr w:rsidR="00B04269" w:rsidRPr="00B908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DA4C0" w14:textId="77777777" w:rsidR="00740F69" w:rsidRDefault="00740F69" w:rsidP="002C6356">
      <w:pPr>
        <w:spacing w:after="0" w:line="240" w:lineRule="auto"/>
      </w:pPr>
      <w:r>
        <w:separator/>
      </w:r>
    </w:p>
  </w:endnote>
  <w:endnote w:type="continuationSeparator" w:id="0">
    <w:p w14:paraId="1CA2631E" w14:textId="77777777" w:rsidR="00740F69" w:rsidRDefault="00740F69" w:rsidP="002C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laram">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CDAC" w14:textId="77777777" w:rsidR="002C6356" w:rsidRDefault="002C6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8BA5" w14:textId="77777777" w:rsidR="002C6356" w:rsidRDefault="002C6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46E8" w14:textId="77777777" w:rsidR="002C6356" w:rsidRDefault="002C6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81898" w14:textId="77777777" w:rsidR="00740F69" w:rsidRDefault="00740F69" w:rsidP="002C6356">
      <w:pPr>
        <w:spacing w:after="0" w:line="240" w:lineRule="auto"/>
      </w:pPr>
      <w:r>
        <w:separator/>
      </w:r>
    </w:p>
  </w:footnote>
  <w:footnote w:type="continuationSeparator" w:id="0">
    <w:p w14:paraId="382003AA" w14:textId="77777777" w:rsidR="00740F69" w:rsidRDefault="00740F69" w:rsidP="002C6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1D94" w14:textId="77777777" w:rsidR="002C6356" w:rsidRDefault="002C6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6EB7" w14:textId="77777777" w:rsidR="002C6356" w:rsidRDefault="002C6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2194" w14:textId="77777777" w:rsidR="002C6356" w:rsidRDefault="002C6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C5"/>
    <w:rsid w:val="000A39E6"/>
    <w:rsid w:val="00281DF1"/>
    <w:rsid w:val="002C6356"/>
    <w:rsid w:val="003245DE"/>
    <w:rsid w:val="00336AE4"/>
    <w:rsid w:val="003B2EAF"/>
    <w:rsid w:val="00486DD4"/>
    <w:rsid w:val="004D6D8B"/>
    <w:rsid w:val="004F0EBD"/>
    <w:rsid w:val="005348F4"/>
    <w:rsid w:val="005727F5"/>
    <w:rsid w:val="005852E3"/>
    <w:rsid w:val="005E20EF"/>
    <w:rsid w:val="00600CA4"/>
    <w:rsid w:val="00604E73"/>
    <w:rsid w:val="00631552"/>
    <w:rsid w:val="00694907"/>
    <w:rsid w:val="00740F69"/>
    <w:rsid w:val="00766591"/>
    <w:rsid w:val="00786160"/>
    <w:rsid w:val="007D2B84"/>
    <w:rsid w:val="007E0321"/>
    <w:rsid w:val="008A18DD"/>
    <w:rsid w:val="009A0EC3"/>
    <w:rsid w:val="009A23E1"/>
    <w:rsid w:val="009F5B21"/>
    <w:rsid w:val="00A72529"/>
    <w:rsid w:val="00A765F9"/>
    <w:rsid w:val="00AA4245"/>
    <w:rsid w:val="00B04269"/>
    <w:rsid w:val="00B27089"/>
    <w:rsid w:val="00B50596"/>
    <w:rsid w:val="00B723AE"/>
    <w:rsid w:val="00B9087B"/>
    <w:rsid w:val="00B97A03"/>
    <w:rsid w:val="00BA68D9"/>
    <w:rsid w:val="00CA7EDB"/>
    <w:rsid w:val="00CC3B29"/>
    <w:rsid w:val="00CD3BC5"/>
    <w:rsid w:val="00D129BD"/>
    <w:rsid w:val="00D767BD"/>
    <w:rsid w:val="00D97FB9"/>
    <w:rsid w:val="00DA5576"/>
    <w:rsid w:val="00F2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EAED"/>
  <w15:chartTrackingRefBased/>
  <w15:docId w15:val="{BB0794E0-F507-4FC3-8FC1-022AC7D2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2F5496" w:themeColor="accent1" w:themeShade="BF"/>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56"/>
  </w:style>
  <w:style w:type="paragraph" w:styleId="Footer">
    <w:name w:val="footer"/>
    <w:basedOn w:val="Normal"/>
    <w:link w:val="FooterChar"/>
    <w:uiPriority w:val="99"/>
    <w:unhideWhenUsed/>
    <w:rsid w:val="002C6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56"/>
  </w:style>
  <w:style w:type="character" w:styleId="Hyperlink">
    <w:name w:val="Hyperlink"/>
    <w:basedOn w:val="DefaultParagraphFont"/>
    <w:uiPriority w:val="99"/>
    <w:unhideWhenUsed/>
    <w:rsid w:val="005852E3"/>
    <w:rPr>
      <w:color w:val="0563C1" w:themeColor="hyperlink"/>
      <w:u w:val="single"/>
    </w:rPr>
  </w:style>
  <w:style w:type="character" w:styleId="UnresolvedMention">
    <w:name w:val="Unresolved Mention"/>
    <w:basedOn w:val="DefaultParagraphFont"/>
    <w:uiPriority w:val="99"/>
    <w:semiHidden/>
    <w:unhideWhenUsed/>
    <w:rsid w:val="00585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under-acharya.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8</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Hall</dc:creator>
  <cp:keywords/>
  <dc:description/>
  <cp:lastModifiedBy>Richard Hall</cp:lastModifiedBy>
  <cp:revision>9</cp:revision>
  <dcterms:created xsi:type="dcterms:W3CDTF">2019-04-28T22:52:00Z</dcterms:created>
  <dcterms:modified xsi:type="dcterms:W3CDTF">2019-05-26T01:00:00Z</dcterms:modified>
</cp:coreProperties>
</file>