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B995" w14:textId="4E7597F1" w:rsidR="00600CA4" w:rsidRDefault="00872707" w:rsidP="00872707">
      <w:pPr>
        <w:jc w:val="center"/>
        <w:rPr>
          <w:rFonts w:ascii="Balaram" w:hAnsi="Balaram"/>
          <w:i/>
          <w:iCs/>
          <w:color w:val="auto"/>
          <w:sz w:val="32"/>
          <w:szCs w:val="32"/>
        </w:rPr>
      </w:pPr>
      <w:r>
        <w:rPr>
          <w:rFonts w:ascii="Balaram" w:hAnsi="Balaram"/>
          <w:b/>
          <w:bCs/>
          <w:color w:val="auto"/>
          <w:sz w:val="32"/>
          <w:szCs w:val="32"/>
        </w:rPr>
        <w:t>Chapter 10: Your Srila Prabhupada</w:t>
      </w:r>
    </w:p>
    <w:p w14:paraId="1052CC40" w14:textId="0FAA893A" w:rsidR="00872707" w:rsidRDefault="00872707" w:rsidP="00872707">
      <w:pPr>
        <w:jc w:val="center"/>
        <w:rPr>
          <w:rFonts w:ascii="Balaram" w:hAnsi="Balaram"/>
          <w:color w:val="auto"/>
          <w:szCs w:val="28"/>
        </w:rPr>
      </w:pPr>
      <w:r>
        <w:rPr>
          <w:rFonts w:ascii="Balaram" w:hAnsi="Balaram"/>
          <w:i/>
          <w:iCs/>
          <w:color w:val="auto"/>
          <w:szCs w:val="28"/>
        </w:rPr>
        <w:t>Before we look at some ways to access and nourish our personal,</w:t>
      </w:r>
      <w:r w:rsidR="00FF2BB4">
        <w:rPr>
          <w:rFonts w:ascii="Balaram" w:hAnsi="Balaram"/>
          <w:i/>
          <w:iCs/>
          <w:color w:val="auto"/>
          <w:szCs w:val="28"/>
        </w:rPr>
        <w:t xml:space="preserve">                             </w:t>
      </w:r>
      <w:r>
        <w:rPr>
          <w:rFonts w:ascii="Balaram" w:hAnsi="Balaram"/>
          <w:i/>
          <w:iCs/>
          <w:color w:val="auto"/>
          <w:szCs w:val="28"/>
        </w:rPr>
        <w:t xml:space="preserve"> foundational relationship</w:t>
      </w:r>
      <w:r w:rsidR="00FF2BB4">
        <w:rPr>
          <w:rFonts w:ascii="Balaram" w:hAnsi="Balaram"/>
          <w:i/>
          <w:iCs/>
          <w:color w:val="auto"/>
          <w:szCs w:val="28"/>
        </w:rPr>
        <w:t xml:space="preserve"> with Srila Prabhupada, let’s                                                            consider how our founder-</w:t>
      </w:r>
      <w:r w:rsidR="00FF2BB4">
        <w:rPr>
          <w:rFonts w:ascii="Balaram" w:hAnsi="Balaram"/>
          <w:color w:val="auto"/>
          <w:szCs w:val="28"/>
        </w:rPr>
        <w:t>acarya</w:t>
      </w:r>
      <w:r w:rsidR="00FF2BB4">
        <w:rPr>
          <w:rFonts w:ascii="Balaram" w:hAnsi="Balaram"/>
          <w:i/>
          <w:iCs/>
          <w:color w:val="auto"/>
          <w:szCs w:val="28"/>
        </w:rPr>
        <w:t xml:space="preserve"> is for everyone.</w:t>
      </w:r>
    </w:p>
    <w:p w14:paraId="1C5F2235" w14:textId="08AFFE35" w:rsidR="00FF2BB4" w:rsidRDefault="00FF2BB4" w:rsidP="00872707">
      <w:pPr>
        <w:jc w:val="center"/>
        <w:rPr>
          <w:rFonts w:ascii="Balaram" w:hAnsi="Balaram"/>
          <w:color w:val="auto"/>
          <w:szCs w:val="28"/>
        </w:rPr>
      </w:pPr>
    </w:p>
    <w:p w14:paraId="62B7FE82" w14:textId="6E26336E" w:rsidR="00FF2BB4" w:rsidRDefault="00FF2BB4" w:rsidP="00FF2BB4">
      <w:pPr>
        <w:rPr>
          <w:rFonts w:ascii="Balaram" w:hAnsi="Balaram"/>
          <w:color w:val="auto"/>
          <w:szCs w:val="28"/>
        </w:rPr>
      </w:pPr>
      <w:r>
        <w:rPr>
          <w:rFonts w:ascii="Balaram" w:hAnsi="Balaram"/>
          <w:b/>
          <w:bCs/>
          <w:color w:val="auto"/>
          <w:szCs w:val="28"/>
        </w:rPr>
        <w:t>Universal Teacher</w:t>
      </w:r>
    </w:p>
    <w:p w14:paraId="4A8FFA19" w14:textId="288AA541" w:rsidR="00FF2BB4" w:rsidRDefault="00FF2BB4" w:rsidP="00FF2BB4">
      <w:pPr>
        <w:rPr>
          <w:rFonts w:ascii="Balaram" w:hAnsi="Balaram"/>
          <w:color w:val="auto"/>
          <w:szCs w:val="28"/>
        </w:rPr>
      </w:pPr>
      <w:r>
        <w:rPr>
          <w:rFonts w:ascii="Balaram" w:hAnsi="Balaram"/>
          <w:color w:val="auto"/>
          <w:szCs w:val="28"/>
        </w:rPr>
        <w:t>The year was 1935. In February Abhaya Caranaravinda Dasa spoke at the Vyasa</w:t>
      </w:r>
      <w:r w:rsidR="00216F90">
        <w:rPr>
          <w:rFonts w:ascii="Balaram" w:hAnsi="Balaram"/>
          <w:color w:val="auto"/>
          <w:szCs w:val="28"/>
        </w:rPr>
        <w:t>-puja</w:t>
      </w:r>
      <w:r w:rsidR="00216F90">
        <w:rPr>
          <w:rFonts w:ascii="Balaram" w:hAnsi="Balaram"/>
          <w:color w:val="auto"/>
          <w:szCs w:val="28"/>
          <w:vertAlign w:val="superscript"/>
        </w:rPr>
        <w:t>1</w:t>
      </w:r>
      <w:r w:rsidR="00216F90">
        <w:rPr>
          <w:rFonts w:ascii="Balaram" w:hAnsi="Balaram"/>
          <w:color w:val="auto"/>
          <w:szCs w:val="28"/>
        </w:rPr>
        <w:t xml:space="preserve"> celebration of Srila Bhaktisiddhanta Sarasvati Thakura in Bombay. Not only was the Thakura Abhaya’s spiritual master, he was the founder-</w:t>
      </w:r>
      <w:r w:rsidR="00216F90">
        <w:rPr>
          <w:rFonts w:ascii="Balaram" w:hAnsi="Balaram"/>
          <w:i/>
          <w:iCs/>
          <w:color w:val="auto"/>
          <w:szCs w:val="28"/>
        </w:rPr>
        <w:t xml:space="preserve">acarya </w:t>
      </w:r>
      <w:r w:rsidR="00216F90">
        <w:rPr>
          <w:rFonts w:ascii="Balaram" w:hAnsi="Balaram"/>
          <w:color w:val="auto"/>
          <w:szCs w:val="28"/>
        </w:rPr>
        <w:t>of the entire Gaudiya Mission,</w:t>
      </w:r>
      <w:r w:rsidR="00216F90">
        <w:rPr>
          <w:rFonts w:ascii="Balaram" w:hAnsi="Balaram"/>
          <w:color w:val="auto"/>
          <w:szCs w:val="28"/>
          <w:vertAlign w:val="superscript"/>
        </w:rPr>
        <w:t>2</w:t>
      </w:r>
      <w:r w:rsidR="00216F90">
        <w:rPr>
          <w:rFonts w:ascii="Balaram" w:hAnsi="Balaram"/>
          <w:color w:val="auto"/>
          <w:szCs w:val="28"/>
        </w:rPr>
        <w:t xml:space="preserve"> which had ignited a renaissance of Krsna consciousness throughout the Indian subcontinent. Addressing the assembly, Abhaya declared:</w:t>
      </w:r>
    </w:p>
    <w:p w14:paraId="69F27F29" w14:textId="17052BDA" w:rsidR="001426AA" w:rsidRDefault="001426AA" w:rsidP="00FF2BB4">
      <w:pPr>
        <w:rPr>
          <w:rFonts w:ascii="Balaram" w:hAnsi="Balaram"/>
          <w:color w:val="auto"/>
          <w:szCs w:val="28"/>
        </w:rPr>
      </w:pPr>
    </w:p>
    <w:p w14:paraId="21E0A533" w14:textId="09F7A063" w:rsidR="00E969D8" w:rsidRDefault="001426AA" w:rsidP="00FF2BB4">
      <w:pPr>
        <w:rPr>
          <w:rFonts w:ascii="Balaram" w:hAnsi="Balaram"/>
          <w:color w:val="auto"/>
          <w:sz w:val="24"/>
          <w:szCs w:val="24"/>
        </w:rPr>
      </w:pPr>
      <w:r>
        <w:rPr>
          <w:rFonts w:ascii="Balaram" w:hAnsi="Balaram"/>
          <w:color w:val="auto"/>
          <w:sz w:val="24"/>
          <w:szCs w:val="24"/>
        </w:rPr>
        <w:tab/>
        <w:t xml:space="preserve">The Acaryadeva to whom we have assembled tonight to offer our humble                                    </w:t>
      </w:r>
      <w:r>
        <w:rPr>
          <w:rFonts w:ascii="Balaram" w:hAnsi="Balaram"/>
          <w:color w:val="auto"/>
          <w:sz w:val="24"/>
          <w:szCs w:val="24"/>
        </w:rPr>
        <w:tab/>
        <w:t>homage is not the guru of a sectarian institution</w:t>
      </w:r>
      <w:r w:rsidR="00E969D8">
        <w:rPr>
          <w:rFonts w:ascii="Balaram" w:hAnsi="Balaram"/>
          <w:color w:val="auto"/>
          <w:sz w:val="24"/>
          <w:szCs w:val="24"/>
        </w:rPr>
        <w:t xml:space="preserve"> or one out of many                                          </w:t>
      </w:r>
      <w:r w:rsidR="00E969D8">
        <w:rPr>
          <w:rFonts w:ascii="Balaram" w:hAnsi="Balaram"/>
          <w:color w:val="auto"/>
          <w:sz w:val="24"/>
          <w:szCs w:val="24"/>
        </w:rPr>
        <w:tab/>
        <w:t xml:space="preserve">differing exponents of the truth. On the contrary, he is the Jagad-guru,                                     </w:t>
      </w:r>
      <w:r w:rsidR="00E969D8">
        <w:rPr>
          <w:rFonts w:ascii="Balaram" w:hAnsi="Balaram"/>
          <w:color w:val="auto"/>
          <w:sz w:val="24"/>
          <w:szCs w:val="24"/>
        </w:rPr>
        <w:tab/>
        <w:t xml:space="preserve">the guru of all of us; the only difference is that some obey him whole-                                     </w:t>
      </w:r>
      <w:r w:rsidR="00E969D8">
        <w:rPr>
          <w:rFonts w:ascii="Balaram" w:hAnsi="Balaram"/>
          <w:color w:val="auto"/>
          <w:sz w:val="24"/>
          <w:szCs w:val="24"/>
        </w:rPr>
        <w:tab/>
        <w:t>heartedly, while others do not obey him directly.</w:t>
      </w:r>
    </w:p>
    <w:p w14:paraId="7BD09A60" w14:textId="0CBF5FB8" w:rsidR="00E969D8" w:rsidRDefault="00E969D8" w:rsidP="00FF2BB4">
      <w:pPr>
        <w:rPr>
          <w:rFonts w:ascii="Balaram" w:hAnsi="Balaram"/>
          <w:color w:val="auto"/>
          <w:sz w:val="24"/>
          <w:szCs w:val="24"/>
        </w:rPr>
      </w:pPr>
    </w:p>
    <w:p w14:paraId="24C7DFA6" w14:textId="3AF22EA3" w:rsidR="00E969D8" w:rsidRDefault="00E969D8" w:rsidP="00FF2BB4">
      <w:pPr>
        <w:rPr>
          <w:rFonts w:ascii="Balaram" w:hAnsi="Balaram"/>
          <w:color w:val="auto"/>
          <w:szCs w:val="28"/>
        </w:rPr>
      </w:pPr>
      <w:r>
        <w:rPr>
          <w:rFonts w:ascii="Balaram" w:hAnsi="Balaram"/>
          <w:color w:val="auto"/>
          <w:szCs w:val="28"/>
        </w:rPr>
        <w:t>In 1971, after Prabupada had become ISKCON’s founder-</w:t>
      </w:r>
      <w:r>
        <w:rPr>
          <w:rFonts w:ascii="Balaram" w:hAnsi="Balaram"/>
          <w:i/>
          <w:iCs/>
          <w:color w:val="auto"/>
          <w:szCs w:val="28"/>
        </w:rPr>
        <w:t>acarya</w:t>
      </w:r>
      <w:r>
        <w:rPr>
          <w:rFonts w:ascii="Balaram" w:hAnsi="Balaram"/>
          <w:color w:val="auto"/>
          <w:szCs w:val="28"/>
        </w:rPr>
        <w:t>, a reporter asked him how many followers he had. “Unlimited,” Prabhupada replied, echoing his earlier homage to Srila Bhaktisiddhanta. “Some admit and some don’t admit. Admit you are a servant of Lord Krsna, and your life will be a success.</w:t>
      </w:r>
      <w:r>
        <w:rPr>
          <w:rFonts w:ascii="Balaram" w:hAnsi="Balaram"/>
          <w:color w:val="auto"/>
          <w:szCs w:val="28"/>
          <w:vertAlign w:val="superscript"/>
        </w:rPr>
        <w:t>3</w:t>
      </w:r>
    </w:p>
    <w:p w14:paraId="77F406B7" w14:textId="67B2A313" w:rsidR="005F5CF7" w:rsidRDefault="005F5CF7" w:rsidP="00FF2BB4">
      <w:pPr>
        <w:rPr>
          <w:rFonts w:ascii="Balaram" w:hAnsi="Balaram"/>
          <w:color w:val="auto"/>
          <w:szCs w:val="28"/>
        </w:rPr>
      </w:pPr>
    </w:p>
    <w:p w14:paraId="4B26EED6" w14:textId="0BAD418E" w:rsidR="005F5CF7" w:rsidRDefault="005F5CF7" w:rsidP="00FF2BB4">
      <w:pPr>
        <w:rPr>
          <w:rFonts w:ascii="Balaram" w:hAnsi="Balaram"/>
          <w:color w:val="auto"/>
          <w:szCs w:val="28"/>
        </w:rPr>
      </w:pPr>
      <w:r>
        <w:rPr>
          <w:rFonts w:ascii="Balaram" w:hAnsi="Balaram"/>
          <w:b/>
          <w:bCs/>
          <w:color w:val="auto"/>
          <w:szCs w:val="28"/>
        </w:rPr>
        <w:t>Global Preacher</w:t>
      </w:r>
    </w:p>
    <w:p w14:paraId="10B89046" w14:textId="709852D2" w:rsidR="005F5CF7" w:rsidRDefault="005F5CF7" w:rsidP="00FF2BB4">
      <w:pPr>
        <w:rPr>
          <w:rFonts w:ascii="Balaram" w:hAnsi="Balaram"/>
          <w:color w:val="auto"/>
          <w:szCs w:val="28"/>
        </w:rPr>
      </w:pPr>
      <w:r>
        <w:rPr>
          <w:rFonts w:ascii="Balaram" w:hAnsi="Balaram"/>
          <w:color w:val="auto"/>
          <w:szCs w:val="28"/>
        </w:rPr>
        <w:t>Between 1965 and 1977 Srila Prabhupada circled the globe fourteen times, establishing the Krsna consciousness movement on every major continent. He initiated nearly five thousand disciples and inspired countless more people to accept Krsna as the Supreme Personality of Godhead. At an age when most people wish to comfortably retire, Prabhupada kept up a nonstop preaching</w:t>
      </w:r>
    </w:p>
    <w:p w14:paraId="4DC507C7" w14:textId="0F10CBFE" w:rsidR="005F5CF7" w:rsidRDefault="005F5CF7" w:rsidP="00FF2BB4">
      <w:pPr>
        <w:rPr>
          <w:rFonts w:ascii="Balaram" w:hAnsi="Balaram"/>
          <w:color w:val="auto"/>
          <w:szCs w:val="28"/>
        </w:rPr>
      </w:pPr>
      <w:r>
        <w:rPr>
          <w:rFonts w:ascii="Balaram" w:hAnsi="Balaram"/>
          <w:color w:val="auto"/>
          <w:szCs w:val="28"/>
        </w:rPr>
        <w:lastRenderedPageBreak/>
        <w:t>pace, tirelessly responding to his mission’s demands. As he wrote one disciple:</w:t>
      </w:r>
    </w:p>
    <w:p w14:paraId="126E9376" w14:textId="371BD495" w:rsidR="005F5CF7" w:rsidRDefault="005F5CF7" w:rsidP="00FF2BB4">
      <w:pPr>
        <w:rPr>
          <w:rFonts w:ascii="Balaram" w:hAnsi="Balaram"/>
          <w:color w:val="auto"/>
          <w:szCs w:val="28"/>
        </w:rPr>
      </w:pPr>
    </w:p>
    <w:p w14:paraId="0EB708E6" w14:textId="1DE2E98B" w:rsidR="00FF0A66" w:rsidRDefault="005F5CF7" w:rsidP="00FF2BB4">
      <w:pPr>
        <w:rPr>
          <w:rFonts w:ascii="Balaram" w:hAnsi="Balaram"/>
          <w:color w:val="auto"/>
          <w:sz w:val="24"/>
          <w:szCs w:val="24"/>
        </w:rPr>
      </w:pPr>
      <w:r>
        <w:rPr>
          <w:rFonts w:ascii="Balaram" w:hAnsi="Balaram"/>
          <w:color w:val="auto"/>
          <w:szCs w:val="28"/>
        </w:rPr>
        <w:tab/>
      </w:r>
      <w:r>
        <w:rPr>
          <w:rFonts w:ascii="Balaram" w:hAnsi="Balaram"/>
          <w:color w:val="auto"/>
          <w:sz w:val="24"/>
          <w:szCs w:val="24"/>
        </w:rPr>
        <w:t xml:space="preserve">Regarding your invitation that I attend the Rathayatra festival in San                                           </w:t>
      </w:r>
      <w:r>
        <w:rPr>
          <w:rFonts w:ascii="Balaram" w:hAnsi="Balaram"/>
          <w:color w:val="auto"/>
          <w:sz w:val="24"/>
          <w:szCs w:val="24"/>
        </w:rPr>
        <w:tab/>
        <w:t>Francisco, on July 7</w:t>
      </w:r>
      <w:r w:rsidRPr="005F5CF7">
        <w:rPr>
          <w:rFonts w:ascii="Balaram" w:hAnsi="Balaram"/>
          <w:color w:val="auto"/>
          <w:sz w:val="24"/>
          <w:szCs w:val="24"/>
          <w:vertAlign w:val="superscript"/>
        </w:rPr>
        <w:t>th</w:t>
      </w:r>
      <w:r>
        <w:rPr>
          <w:rFonts w:ascii="Balaram" w:hAnsi="Balaram"/>
          <w:color w:val="auto"/>
          <w:sz w:val="24"/>
          <w:szCs w:val="24"/>
        </w:rPr>
        <w:t xml:space="preserve">, it is possible that I may attend depending on                                       </w:t>
      </w:r>
      <w:r>
        <w:rPr>
          <w:rFonts w:ascii="Balaram" w:hAnsi="Balaram"/>
          <w:color w:val="auto"/>
          <w:sz w:val="24"/>
          <w:szCs w:val="24"/>
        </w:rPr>
        <w:tab/>
        <w:t>when I finish my European tour</w:t>
      </w:r>
      <w:r w:rsidR="00FF0A66">
        <w:rPr>
          <w:rFonts w:ascii="Balaram" w:hAnsi="Balaram"/>
          <w:color w:val="auto"/>
          <w:sz w:val="24"/>
          <w:szCs w:val="24"/>
        </w:rPr>
        <w:t xml:space="preserve">. I am due to arrive in Rome on May                                    </w:t>
      </w:r>
      <w:r w:rsidR="00FF0A66">
        <w:rPr>
          <w:rFonts w:ascii="Balaram" w:hAnsi="Balaram"/>
          <w:color w:val="auto"/>
          <w:sz w:val="24"/>
          <w:szCs w:val="24"/>
        </w:rPr>
        <w:tab/>
        <w:t xml:space="preserve">23, then after a week Geneva, then Paris and possibly Stockholm,                                           </w:t>
      </w:r>
      <w:r w:rsidR="00FF0A66">
        <w:rPr>
          <w:rFonts w:ascii="Balaram" w:hAnsi="Balaram"/>
          <w:color w:val="auto"/>
          <w:sz w:val="24"/>
          <w:szCs w:val="24"/>
        </w:rPr>
        <w:tab/>
        <w:t xml:space="preserve">Germany and England. If there is time I can fly directly from Europe                                         </w:t>
      </w:r>
      <w:r w:rsidR="00FF0A66">
        <w:rPr>
          <w:rFonts w:ascii="Balaram" w:hAnsi="Balaram"/>
          <w:color w:val="auto"/>
          <w:sz w:val="24"/>
          <w:szCs w:val="24"/>
        </w:rPr>
        <w:tab/>
        <w:t xml:space="preserve">to Los Angeles and go to the festival, then as you suggest, go to Australia                                 </w:t>
      </w:r>
      <w:r w:rsidR="00FF0A66">
        <w:rPr>
          <w:rFonts w:ascii="Balaram" w:hAnsi="Balaram"/>
          <w:color w:val="auto"/>
          <w:sz w:val="24"/>
          <w:szCs w:val="24"/>
        </w:rPr>
        <w:tab/>
        <w:t>Rathayatra via Hawaii. This is known as jet-age parivrajakacarya.”</w:t>
      </w:r>
      <w:r w:rsidR="00FF0A66">
        <w:rPr>
          <w:rFonts w:ascii="Balaram" w:hAnsi="Balaram"/>
          <w:color w:val="auto"/>
          <w:sz w:val="24"/>
          <w:szCs w:val="24"/>
          <w:vertAlign w:val="superscript"/>
        </w:rPr>
        <w:t>4</w:t>
      </w:r>
      <w:r w:rsidR="000D5761">
        <w:rPr>
          <w:rFonts w:ascii="Balaram" w:hAnsi="Balaram"/>
          <w:color w:val="auto"/>
          <w:sz w:val="24"/>
          <w:szCs w:val="24"/>
        </w:rPr>
        <w:t xml:space="preserve">                                             </w:t>
      </w:r>
      <w:r w:rsidR="000D5761">
        <w:rPr>
          <w:rFonts w:ascii="Balaram" w:hAnsi="Balaram"/>
          <w:color w:val="auto"/>
          <w:sz w:val="24"/>
          <w:szCs w:val="24"/>
        </w:rPr>
        <w:tab/>
        <w:t>(Letter to Jayatirtha Dasa, 5 May 1974, Bombay)</w:t>
      </w:r>
    </w:p>
    <w:p w14:paraId="25263BE2" w14:textId="46D42465" w:rsidR="000D5761" w:rsidRDefault="000D5761" w:rsidP="00FF2BB4">
      <w:pPr>
        <w:rPr>
          <w:rFonts w:ascii="Balaram" w:hAnsi="Balaram"/>
          <w:color w:val="auto"/>
          <w:sz w:val="24"/>
          <w:szCs w:val="24"/>
        </w:rPr>
      </w:pPr>
    </w:p>
    <w:p w14:paraId="5385019E" w14:textId="6AE8A086" w:rsidR="000D5761" w:rsidRDefault="000D5761" w:rsidP="00FF2BB4">
      <w:pPr>
        <w:rPr>
          <w:rFonts w:ascii="Balaram" w:hAnsi="Balaram"/>
          <w:color w:val="auto"/>
          <w:szCs w:val="28"/>
        </w:rPr>
      </w:pPr>
      <w:r>
        <w:rPr>
          <w:rFonts w:ascii="Balaram" w:hAnsi="Balaram"/>
          <w:color w:val="auto"/>
          <w:szCs w:val="28"/>
        </w:rPr>
        <w:t xml:space="preserve">Astonishingly, jet-age Prabhupada never </w:t>
      </w:r>
      <w:r w:rsidR="00C33B37">
        <w:rPr>
          <w:rFonts w:ascii="Balaram" w:hAnsi="Balaram"/>
          <w:color w:val="auto"/>
          <w:szCs w:val="28"/>
        </w:rPr>
        <w:t xml:space="preserve">knew </w:t>
      </w:r>
      <w:r>
        <w:rPr>
          <w:rFonts w:ascii="Balaram" w:hAnsi="Balaram"/>
          <w:color w:val="auto"/>
          <w:szCs w:val="28"/>
        </w:rPr>
        <w:t>jet-lag, or ignored it if he did, instantly adapting to the time at his latest destination. And though most of his disciples were young enough to be his grandchildren, they couldn’t keep up with him. As Prabhupada once told a personal assistant, “My desire is to spread Krsna consciousness everywhere at once.”</w:t>
      </w:r>
      <w:r>
        <w:rPr>
          <w:rFonts w:ascii="Balaram" w:hAnsi="Balaram"/>
          <w:color w:val="auto"/>
          <w:szCs w:val="28"/>
          <w:vertAlign w:val="superscript"/>
        </w:rPr>
        <w:t>5</w:t>
      </w:r>
    </w:p>
    <w:p w14:paraId="1F7FDECF" w14:textId="68579D79" w:rsidR="000D5761" w:rsidRDefault="000D5761" w:rsidP="00FF2BB4">
      <w:pPr>
        <w:rPr>
          <w:rFonts w:ascii="Balaram" w:hAnsi="Balaram"/>
          <w:b/>
          <w:bCs/>
          <w:color w:val="auto"/>
          <w:szCs w:val="28"/>
        </w:rPr>
      </w:pPr>
    </w:p>
    <w:p w14:paraId="04410699" w14:textId="02184C1C" w:rsidR="000D5761" w:rsidRDefault="000D5761" w:rsidP="00FF2BB4">
      <w:pPr>
        <w:rPr>
          <w:rFonts w:ascii="Balaram" w:hAnsi="Balaram"/>
          <w:b/>
          <w:bCs/>
          <w:color w:val="auto"/>
          <w:szCs w:val="28"/>
        </w:rPr>
      </w:pPr>
      <w:r>
        <w:rPr>
          <w:rFonts w:ascii="Balaram" w:hAnsi="Balaram"/>
          <w:b/>
          <w:bCs/>
          <w:color w:val="auto"/>
          <w:szCs w:val="28"/>
        </w:rPr>
        <w:t>Matchless Giver</w:t>
      </w:r>
    </w:p>
    <w:p w14:paraId="792C76C8" w14:textId="2101A0BC" w:rsidR="000D5761" w:rsidRDefault="005F0AEA" w:rsidP="00FF2BB4">
      <w:pPr>
        <w:rPr>
          <w:rFonts w:ascii="Balaram" w:hAnsi="Balaram"/>
          <w:color w:val="auto"/>
          <w:szCs w:val="28"/>
        </w:rPr>
      </w:pPr>
      <w:r>
        <w:rPr>
          <w:rFonts w:ascii="Balaram" w:hAnsi="Balaram"/>
          <w:color w:val="auto"/>
          <w:szCs w:val="28"/>
        </w:rPr>
        <w:t>That Srila Prabhupada founded over one hundred Hare Krsna temples, schools, farms, and restaurants, all while writing and publishing dozens of translations and commentaries on foundational Vaisnava scriptures, is simply superhuman. How did he do it? For one thing, Prabhupada didn’t sleep much. After going to bed at ten, he would usually rise at midnight or 1 A.M. and write through the wee hours. If he had time, he would nap for maybe a half hour after breakfast and a full hour after lunch. His days and nights were a seamless weave of selfless services.</w:t>
      </w:r>
    </w:p>
    <w:p w14:paraId="1AF6D68F" w14:textId="1A65DC90" w:rsidR="00E81658" w:rsidRDefault="005F0AEA" w:rsidP="00FF2BB4">
      <w:pPr>
        <w:rPr>
          <w:rFonts w:ascii="Balaram" w:hAnsi="Balaram"/>
          <w:color w:val="auto"/>
          <w:szCs w:val="28"/>
        </w:rPr>
      </w:pPr>
      <w:r>
        <w:rPr>
          <w:rFonts w:ascii="Balaram" w:hAnsi="Balaram"/>
          <w:color w:val="auto"/>
          <w:szCs w:val="28"/>
        </w:rPr>
        <w:t>Another short sleeper is the cow, to whom Prabhupada would sometimes compare himself. Guru Dasa recalls that in Bombay he once told Prabhupada he was concerned not enough people would come</w:t>
      </w:r>
      <w:r w:rsidR="008633C2">
        <w:rPr>
          <w:rFonts w:ascii="Balaram" w:hAnsi="Balaram"/>
          <w:color w:val="auto"/>
          <w:szCs w:val="28"/>
        </w:rPr>
        <w:t xml:space="preserve"> to a program the devotees had arranged. Prabhupada replied: “No, I am like a cow. I give milk anywhere. That is what I like to do.”</w:t>
      </w:r>
      <w:r w:rsidR="008633C2">
        <w:rPr>
          <w:rFonts w:ascii="Balaram" w:hAnsi="Balaram"/>
          <w:color w:val="auto"/>
          <w:szCs w:val="28"/>
          <w:vertAlign w:val="superscript"/>
        </w:rPr>
        <w:t>6</w:t>
      </w:r>
    </w:p>
    <w:p w14:paraId="50CB4ADE" w14:textId="2203F639" w:rsidR="00E81658" w:rsidRDefault="00E81658" w:rsidP="00FF2BB4">
      <w:pPr>
        <w:rPr>
          <w:rFonts w:ascii="Balaram" w:hAnsi="Balaram"/>
          <w:color w:val="auto"/>
          <w:szCs w:val="28"/>
        </w:rPr>
      </w:pPr>
    </w:p>
    <w:p w14:paraId="0D09BECE" w14:textId="2D44222A" w:rsidR="00E81658" w:rsidRDefault="00E81658" w:rsidP="00FF2BB4">
      <w:pPr>
        <w:rPr>
          <w:rFonts w:ascii="Balaram" w:hAnsi="Balaram"/>
          <w:b/>
          <w:bCs/>
          <w:color w:val="auto"/>
          <w:szCs w:val="28"/>
        </w:rPr>
      </w:pPr>
      <w:r>
        <w:rPr>
          <w:rFonts w:ascii="Balaram" w:hAnsi="Balaram"/>
          <w:b/>
          <w:bCs/>
          <w:color w:val="auto"/>
          <w:szCs w:val="28"/>
        </w:rPr>
        <w:lastRenderedPageBreak/>
        <w:t>Avesa-Avatara</w:t>
      </w:r>
    </w:p>
    <w:p w14:paraId="29DF8218" w14:textId="1A13C7BC" w:rsidR="00E81658" w:rsidRDefault="00E81658" w:rsidP="00FF2BB4">
      <w:pPr>
        <w:rPr>
          <w:rFonts w:ascii="Balaram" w:hAnsi="Balaram"/>
          <w:color w:val="auto"/>
          <w:szCs w:val="28"/>
        </w:rPr>
      </w:pPr>
      <w:r>
        <w:rPr>
          <w:rFonts w:ascii="Balaram" w:hAnsi="Balaram"/>
          <w:color w:val="auto"/>
          <w:szCs w:val="28"/>
        </w:rPr>
        <w:t xml:space="preserve">The </w:t>
      </w:r>
      <w:r>
        <w:rPr>
          <w:rFonts w:ascii="Balaram" w:hAnsi="Balaram"/>
          <w:i/>
          <w:iCs/>
          <w:color w:val="auto"/>
          <w:szCs w:val="28"/>
        </w:rPr>
        <w:t xml:space="preserve">Sri Caitanya-caritamrta </w:t>
      </w:r>
      <w:r>
        <w:rPr>
          <w:rFonts w:ascii="Balaram" w:hAnsi="Balaram"/>
          <w:color w:val="auto"/>
          <w:szCs w:val="28"/>
        </w:rPr>
        <w:t xml:space="preserve">(Antya 7.11) states: “The fundamental religious system in the Age of Kali is the chanting of the holy name of Krsna. Unless empowered by Krsna, one cannot propagate the </w:t>
      </w:r>
      <w:r>
        <w:rPr>
          <w:rFonts w:ascii="Balaram" w:hAnsi="Balaram"/>
          <w:i/>
          <w:iCs/>
          <w:color w:val="auto"/>
          <w:szCs w:val="28"/>
        </w:rPr>
        <w:t xml:space="preserve">sankirtana </w:t>
      </w:r>
      <w:r>
        <w:rPr>
          <w:rFonts w:ascii="Balaram" w:hAnsi="Balaram"/>
          <w:color w:val="auto"/>
          <w:szCs w:val="28"/>
        </w:rPr>
        <w:t>movement.”</w:t>
      </w:r>
      <w:r w:rsidR="000E6B09">
        <w:rPr>
          <w:rFonts w:ascii="Balaram" w:hAnsi="Balaram"/>
          <w:color w:val="auto"/>
          <w:szCs w:val="28"/>
        </w:rPr>
        <w:t xml:space="preserve"> Commenting on this verse in </w:t>
      </w:r>
      <w:r w:rsidR="000E6B09">
        <w:rPr>
          <w:rFonts w:ascii="Balaram" w:hAnsi="Balaram"/>
          <w:i/>
          <w:iCs/>
          <w:color w:val="auto"/>
          <w:szCs w:val="28"/>
        </w:rPr>
        <w:t xml:space="preserve">Antya </w:t>
      </w:r>
      <w:r w:rsidR="000E6B09">
        <w:rPr>
          <w:rFonts w:ascii="Balaram" w:hAnsi="Balaram"/>
          <w:color w:val="auto"/>
          <w:szCs w:val="28"/>
        </w:rPr>
        <w:t xml:space="preserve">2.14, Prabhupada further identifies the one who empowers the spreader of the chanting: “Unless one is empowered by the Supreme Personality of Godhead, Sri Caitanya Mahaprabhu, one cannot spread the holy names of the Hare Krsna </w:t>
      </w:r>
      <w:r w:rsidR="000E6B09">
        <w:rPr>
          <w:rFonts w:ascii="Balaram" w:hAnsi="Balaram"/>
          <w:i/>
          <w:iCs/>
          <w:color w:val="auto"/>
          <w:szCs w:val="28"/>
        </w:rPr>
        <w:t xml:space="preserve">maha-mantra </w:t>
      </w:r>
      <w:r w:rsidR="000E6B09">
        <w:rPr>
          <w:rFonts w:ascii="Balaram" w:hAnsi="Balaram"/>
          <w:color w:val="auto"/>
          <w:szCs w:val="28"/>
        </w:rPr>
        <w:t xml:space="preserve">throughout the world. Persons who do so are empowered. Therefore they are sometimes called </w:t>
      </w:r>
      <w:r w:rsidR="000E6B09">
        <w:rPr>
          <w:rFonts w:ascii="Balaram" w:hAnsi="Balaram"/>
          <w:i/>
          <w:iCs/>
          <w:color w:val="auto"/>
          <w:szCs w:val="28"/>
        </w:rPr>
        <w:t>avesa-avataras</w:t>
      </w:r>
      <w:r w:rsidR="000E6B09">
        <w:rPr>
          <w:rFonts w:ascii="Balaram" w:hAnsi="Balaram"/>
          <w:color w:val="auto"/>
          <w:szCs w:val="28"/>
        </w:rPr>
        <w:t>, or empowered incarnations, for they are endowed with the power of Sri Caitanya Mahaprabhu.”</w:t>
      </w:r>
    </w:p>
    <w:p w14:paraId="03E23D22" w14:textId="39620D21" w:rsidR="000E6B09" w:rsidRDefault="000E6B09" w:rsidP="00FF2BB4">
      <w:pPr>
        <w:rPr>
          <w:rFonts w:ascii="Balaram" w:hAnsi="Balaram"/>
          <w:color w:val="auto"/>
          <w:szCs w:val="28"/>
        </w:rPr>
      </w:pPr>
      <w:r>
        <w:rPr>
          <w:rFonts w:ascii="Balaram" w:hAnsi="Balaram"/>
          <w:color w:val="auto"/>
          <w:szCs w:val="28"/>
        </w:rPr>
        <w:t>Once an Indian swami criticized Prabhupada’s global preaching by saying that, if Caitanya Mahaprabhu had wanted Krsna consciousness in the Western countries, why didn’t He go there Himself? To which Prabhupada replied: “He left the credit for me. He loves His devotee more than Himself!”</w:t>
      </w:r>
      <w:r>
        <w:rPr>
          <w:rFonts w:ascii="Balaram" w:hAnsi="Balaram"/>
          <w:color w:val="auto"/>
          <w:szCs w:val="28"/>
          <w:vertAlign w:val="superscript"/>
        </w:rPr>
        <w:t>7</w:t>
      </w:r>
    </w:p>
    <w:p w14:paraId="019E904C" w14:textId="22DA3DB6" w:rsidR="000E6B09" w:rsidRDefault="000E6B09" w:rsidP="00FF2BB4">
      <w:pPr>
        <w:rPr>
          <w:rFonts w:ascii="Balaram" w:hAnsi="Balaram"/>
          <w:color w:val="auto"/>
          <w:szCs w:val="28"/>
        </w:rPr>
      </w:pPr>
      <w:r>
        <w:rPr>
          <w:rFonts w:ascii="Balaram" w:hAnsi="Balaram"/>
          <w:color w:val="auto"/>
          <w:szCs w:val="28"/>
        </w:rPr>
        <w:t xml:space="preserve">Yet Prabhupada always passed on that credit to others---to his followers, to his spiritual master, and finally to Krsna Himself. It is a mark of Prabhupada’s absolute transparency as an </w:t>
      </w:r>
      <w:r>
        <w:rPr>
          <w:rFonts w:ascii="Balaram" w:hAnsi="Balaram"/>
          <w:i/>
          <w:iCs/>
          <w:color w:val="auto"/>
          <w:szCs w:val="28"/>
        </w:rPr>
        <w:t>avesa-avatara</w:t>
      </w:r>
      <w:r>
        <w:rPr>
          <w:rFonts w:ascii="Balaram" w:hAnsi="Balaram"/>
          <w:color w:val="auto"/>
          <w:szCs w:val="28"/>
        </w:rPr>
        <w:t xml:space="preserve"> that he named his movement after Krsna, not himself, whom most of the world has yet to discover.</w:t>
      </w:r>
    </w:p>
    <w:p w14:paraId="297E46DC" w14:textId="6C71344B" w:rsidR="00D47B0B" w:rsidRDefault="00D47B0B" w:rsidP="00FF2BB4">
      <w:pPr>
        <w:rPr>
          <w:rFonts w:ascii="Balaram" w:hAnsi="Balaram"/>
          <w:color w:val="auto"/>
          <w:szCs w:val="28"/>
        </w:rPr>
      </w:pPr>
    </w:p>
    <w:p w14:paraId="4DF0214C" w14:textId="001900B3" w:rsidR="00D47B0B" w:rsidRDefault="00D47B0B" w:rsidP="00FF2BB4">
      <w:pPr>
        <w:rPr>
          <w:rFonts w:ascii="Balaram" w:hAnsi="Balaram"/>
          <w:b/>
          <w:bCs/>
          <w:color w:val="auto"/>
          <w:szCs w:val="28"/>
        </w:rPr>
      </w:pPr>
      <w:r>
        <w:rPr>
          <w:rFonts w:ascii="Balaram" w:hAnsi="Balaram"/>
          <w:b/>
          <w:bCs/>
          <w:color w:val="auto"/>
          <w:szCs w:val="28"/>
        </w:rPr>
        <w:t>ISKCON’s Founder-Acarya</w:t>
      </w:r>
    </w:p>
    <w:p w14:paraId="29628422" w14:textId="4082152F" w:rsidR="00342119" w:rsidRDefault="00342119" w:rsidP="00FF2BB4">
      <w:pPr>
        <w:rPr>
          <w:rFonts w:ascii="Balaram" w:hAnsi="Balaram"/>
          <w:color w:val="auto"/>
          <w:szCs w:val="28"/>
        </w:rPr>
      </w:pPr>
      <w:r>
        <w:rPr>
          <w:rFonts w:ascii="Balaram" w:hAnsi="Balaram"/>
          <w:color w:val="auto"/>
          <w:szCs w:val="28"/>
        </w:rPr>
        <w:t>If Srila Prabhupada is for everyone, he is certainly for everyone in ISKCON. As mentioned in Chapter 9, in 1994 ISKCON’s Governing Body passed its first founder-</w:t>
      </w:r>
      <w:r>
        <w:rPr>
          <w:rFonts w:ascii="Balaram" w:hAnsi="Balaram"/>
          <w:i/>
          <w:iCs/>
          <w:color w:val="auto"/>
          <w:szCs w:val="28"/>
        </w:rPr>
        <w:t xml:space="preserve">acarya </w:t>
      </w:r>
      <w:r>
        <w:rPr>
          <w:rFonts w:ascii="Balaram" w:hAnsi="Balaram"/>
          <w:color w:val="auto"/>
          <w:szCs w:val="28"/>
        </w:rPr>
        <w:t>resolution. Here are all its elements:</w:t>
      </w:r>
    </w:p>
    <w:p w14:paraId="59737953" w14:textId="3E024968" w:rsidR="00342119" w:rsidRDefault="00342119" w:rsidP="00FF2BB4">
      <w:pPr>
        <w:rPr>
          <w:rFonts w:ascii="Balaram" w:hAnsi="Balaram"/>
          <w:color w:val="auto"/>
          <w:szCs w:val="28"/>
        </w:rPr>
      </w:pPr>
    </w:p>
    <w:p w14:paraId="51F0C6D9" w14:textId="77777777" w:rsidR="00342119" w:rsidRDefault="00342119" w:rsidP="00FF2BB4">
      <w:pPr>
        <w:rPr>
          <w:rFonts w:ascii="Balaram" w:hAnsi="Balaram"/>
          <w:color w:val="auto"/>
          <w:sz w:val="24"/>
          <w:szCs w:val="24"/>
        </w:rPr>
      </w:pPr>
      <w:r>
        <w:rPr>
          <w:rFonts w:ascii="Balaram" w:hAnsi="Balaram"/>
          <w:color w:val="auto"/>
          <w:sz w:val="24"/>
          <w:szCs w:val="24"/>
        </w:rPr>
        <w:tab/>
        <w:t xml:space="preserve">a. Srila Prabhupada is the foundational </w:t>
      </w:r>
      <w:r>
        <w:rPr>
          <w:rFonts w:ascii="Balaram" w:hAnsi="Balaram"/>
          <w:i/>
          <w:iCs/>
          <w:color w:val="auto"/>
          <w:sz w:val="24"/>
          <w:szCs w:val="24"/>
        </w:rPr>
        <w:t>siksa-guru</w:t>
      </w:r>
      <w:r>
        <w:rPr>
          <w:rFonts w:ascii="Balaram" w:hAnsi="Balaram"/>
          <w:color w:val="auto"/>
          <w:sz w:val="24"/>
          <w:szCs w:val="24"/>
        </w:rPr>
        <w:t xml:space="preserve"> for all ISKCON                                              </w:t>
      </w:r>
      <w:r>
        <w:rPr>
          <w:rFonts w:ascii="Balaram" w:hAnsi="Balaram"/>
          <w:color w:val="auto"/>
          <w:sz w:val="24"/>
          <w:szCs w:val="24"/>
        </w:rPr>
        <w:tab/>
        <w:t xml:space="preserve">devotees.                                                                                                                                     </w:t>
      </w:r>
      <w:r>
        <w:rPr>
          <w:rFonts w:ascii="Balaram" w:hAnsi="Balaram"/>
          <w:color w:val="auto"/>
          <w:sz w:val="24"/>
          <w:szCs w:val="24"/>
        </w:rPr>
        <w:tab/>
        <w:t xml:space="preserve">b. Srila Prabhupada’s instructions are the essential teachings for every                               </w:t>
      </w:r>
      <w:r>
        <w:rPr>
          <w:rFonts w:ascii="Balaram" w:hAnsi="Balaram"/>
          <w:color w:val="auto"/>
          <w:sz w:val="24"/>
          <w:szCs w:val="24"/>
        </w:rPr>
        <w:tab/>
        <w:t xml:space="preserve">ISKCON devotee.                                                                                                                       </w:t>
      </w:r>
      <w:r>
        <w:rPr>
          <w:rFonts w:ascii="Balaram" w:hAnsi="Balaram"/>
          <w:color w:val="auto"/>
          <w:sz w:val="24"/>
          <w:szCs w:val="24"/>
        </w:rPr>
        <w:tab/>
        <w:t xml:space="preserve">c. Srila Prabhupada’s books are the embodiment of his teachings and                                          </w:t>
      </w:r>
      <w:r>
        <w:rPr>
          <w:rFonts w:ascii="Balaram" w:hAnsi="Balaram"/>
          <w:color w:val="auto"/>
          <w:sz w:val="24"/>
          <w:szCs w:val="24"/>
        </w:rPr>
        <w:tab/>
        <w:t xml:space="preserve">should be accepted as the standard by all future generations of ISKCON.                             </w:t>
      </w:r>
      <w:r>
        <w:rPr>
          <w:rFonts w:ascii="Balaram" w:hAnsi="Balaram"/>
          <w:color w:val="auto"/>
          <w:sz w:val="24"/>
          <w:szCs w:val="24"/>
        </w:rPr>
        <w:tab/>
        <w:t xml:space="preserve">d. Srila Prabhupada should be worshiped daily by every ISKCON member.                              </w:t>
      </w:r>
      <w:r>
        <w:rPr>
          <w:rFonts w:ascii="Balaram" w:hAnsi="Balaram"/>
          <w:color w:val="auto"/>
          <w:sz w:val="24"/>
          <w:szCs w:val="24"/>
        </w:rPr>
        <w:tab/>
        <w:t xml:space="preserve">e. Every spiritual master is responsible to guide his disciples to follow </w:t>
      </w:r>
    </w:p>
    <w:p w14:paraId="25A35CDD" w14:textId="77777777" w:rsidR="00011BB8" w:rsidRDefault="00342119" w:rsidP="00FF2BB4">
      <w:pPr>
        <w:rPr>
          <w:rFonts w:ascii="Balaram" w:hAnsi="Balaram"/>
          <w:color w:val="auto"/>
          <w:szCs w:val="28"/>
        </w:rPr>
      </w:pPr>
      <w:r>
        <w:rPr>
          <w:rFonts w:ascii="Balaram" w:hAnsi="Balaram"/>
          <w:color w:val="auto"/>
          <w:sz w:val="24"/>
          <w:szCs w:val="24"/>
        </w:rPr>
        <w:lastRenderedPageBreak/>
        <w:tab/>
        <w:t>Srila Prabhupada’s instructions.</w:t>
      </w:r>
      <w:r>
        <w:rPr>
          <w:rFonts w:ascii="Balaram" w:hAnsi="Balaram"/>
          <w:color w:val="auto"/>
          <w:sz w:val="24"/>
          <w:szCs w:val="24"/>
          <w:vertAlign w:val="superscript"/>
        </w:rPr>
        <w:t>8</w:t>
      </w:r>
      <w:r>
        <w:rPr>
          <w:rFonts w:ascii="Balaram" w:hAnsi="Balaram"/>
          <w:color w:val="auto"/>
          <w:sz w:val="24"/>
          <w:szCs w:val="24"/>
        </w:rPr>
        <w:t xml:space="preserve">  </w:t>
      </w:r>
    </w:p>
    <w:p w14:paraId="16BBD438" w14:textId="77777777" w:rsidR="00011BB8" w:rsidRDefault="00011BB8" w:rsidP="00FF2BB4">
      <w:pPr>
        <w:rPr>
          <w:rFonts w:ascii="Balaram" w:hAnsi="Balaram"/>
          <w:color w:val="auto"/>
          <w:szCs w:val="28"/>
        </w:rPr>
      </w:pPr>
    </w:p>
    <w:p w14:paraId="1D015CFD" w14:textId="5EE24C6A" w:rsidR="00011BB8" w:rsidRDefault="00011BB8" w:rsidP="00FF2BB4">
      <w:pPr>
        <w:rPr>
          <w:rFonts w:ascii="Balaram" w:hAnsi="Balaram"/>
          <w:color w:val="auto"/>
          <w:szCs w:val="28"/>
        </w:rPr>
      </w:pPr>
      <w:r>
        <w:rPr>
          <w:rFonts w:ascii="Balaram" w:hAnsi="Balaram"/>
          <w:color w:val="auto"/>
          <w:szCs w:val="28"/>
        </w:rPr>
        <w:t>More founder-</w:t>
      </w:r>
      <w:r>
        <w:rPr>
          <w:rFonts w:ascii="Balaram" w:hAnsi="Balaram"/>
          <w:i/>
          <w:iCs/>
          <w:color w:val="auto"/>
          <w:szCs w:val="28"/>
        </w:rPr>
        <w:t xml:space="preserve">acarya </w:t>
      </w:r>
      <w:r>
        <w:rPr>
          <w:rFonts w:ascii="Balaram" w:hAnsi="Balaram"/>
          <w:color w:val="auto"/>
          <w:szCs w:val="28"/>
        </w:rPr>
        <w:t>resolutions since then have identified our foundational relationship with Srila Prabhupada as the sublime pivot around wh</w:t>
      </w:r>
      <w:r w:rsidR="00C33B37">
        <w:rPr>
          <w:rFonts w:ascii="Balaram" w:hAnsi="Balaram"/>
          <w:color w:val="auto"/>
          <w:szCs w:val="28"/>
        </w:rPr>
        <w:t>om</w:t>
      </w:r>
      <w:r>
        <w:rPr>
          <w:rFonts w:ascii="Balaram" w:hAnsi="Balaram"/>
          <w:color w:val="auto"/>
          <w:szCs w:val="28"/>
        </w:rPr>
        <w:t xml:space="preserve"> all our relationships in his Society turn. Amid our ever-increasing diversity, Prabhupada </w:t>
      </w:r>
      <w:r w:rsidR="00C33B37">
        <w:rPr>
          <w:rFonts w:ascii="Balaram" w:hAnsi="Balaram"/>
          <w:color w:val="auto"/>
          <w:szCs w:val="28"/>
        </w:rPr>
        <w:t>remains</w:t>
      </w:r>
      <w:r>
        <w:rPr>
          <w:rFonts w:ascii="Balaram" w:hAnsi="Balaram"/>
          <w:color w:val="auto"/>
          <w:szCs w:val="28"/>
        </w:rPr>
        <w:t xml:space="preserve"> the unity.</w:t>
      </w:r>
    </w:p>
    <w:p w14:paraId="6A1A9486" w14:textId="77777777" w:rsidR="00011BB8" w:rsidRDefault="00011BB8" w:rsidP="00FF2BB4">
      <w:pPr>
        <w:rPr>
          <w:rFonts w:ascii="Balaram" w:hAnsi="Balaram"/>
          <w:color w:val="auto"/>
          <w:szCs w:val="28"/>
        </w:rPr>
      </w:pPr>
    </w:p>
    <w:p w14:paraId="1BF124E2" w14:textId="77777777" w:rsidR="00011BB8" w:rsidRDefault="00011BB8" w:rsidP="00FF2BB4">
      <w:pPr>
        <w:rPr>
          <w:rFonts w:ascii="Balaram" w:hAnsi="Balaram"/>
          <w:b/>
          <w:bCs/>
          <w:color w:val="auto"/>
          <w:szCs w:val="28"/>
        </w:rPr>
      </w:pPr>
      <w:r>
        <w:rPr>
          <w:rFonts w:ascii="Balaram" w:hAnsi="Balaram"/>
          <w:b/>
          <w:bCs/>
          <w:color w:val="auto"/>
          <w:szCs w:val="28"/>
        </w:rPr>
        <w:t>Your Srila Prabhupada</w:t>
      </w:r>
    </w:p>
    <w:p w14:paraId="781FE17A" w14:textId="2198C79F" w:rsidR="006435A4" w:rsidRDefault="00011BB8" w:rsidP="00FF2BB4">
      <w:pPr>
        <w:rPr>
          <w:rFonts w:ascii="Balaram" w:hAnsi="Balaram"/>
          <w:color w:val="auto"/>
          <w:sz w:val="24"/>
          <w:szCs w:val="24"/>
        </w:rPr>
      </w:pPr>
      <w:r>
        <w:rPr>
          <w:rFonts w:ascii="Balaram" w:hAnsi="Balaram"/>
          <w:color w:val="auto"/>
          <w:szCs w:val="28"/>
        </w:rPr>
        <w:t>If you were born after Prabhupada’s time, or never knew him when he walked among us, you may wonder</w:t>
      </w:r>
      <w:r w:rsidR="009B6B8F">
        <w:rPr>
          <w:rFonts w:ascii="Balaram" w:hAnsi="Balaram"/>
          <w:color w:val="auto"/>
          <w:szCs w:val="28"/>
        </w:rPr>
        <w:t xml:space="preserve"> </w:t>
      </w:r>
      <w:r>
        <w:rPr>
          <w:rFonts w:ascii="Balaram" w:hAnsi="Balaram"/>
          <w:color w:val="auto"/>
          <w:szCs w:val="28"/>
        </w:rPr>
        <w:t xml:space="preserve">what will happen to his Society when the last “Prabhupada disciple” has left this world. </w:t>
      </w:r>
      <w:r w:rsidR="009B6B8F">
        <w:rPr>
          <w:rFonts w:ascii="Balaram" w:hAnsi="Balaram"/>
          <w:color w:val="auto"/>
          <w:szCs w:val="28"/>
        </w:rPr>
        <w:t xml:space="preserve">If we understand “disciple” in its literal meaning as “follower,” we will </w:t>
      </w:r>
      <w:r w:rsidR="006435A4">
        <w:rPr>
          <w:rFonts w:ascii="Balaram" w:hAnsi="Balaram"/>
          <w:color w:val="auto"/>
          <w:szCs w:val="28"/>
        </w:rPr>
        <w:t>realize</w:t>
      </w:r>
      <w:r w:rsidR="009B6B8F">
        <w:rPr>
          <w:rFonts w:ascii="Balaram" w:hAnsi="Balaram"/>
          <w:color w:val="auto"/>
          <w:szCs w:val="28"/>
        </w:rPr>
        <w:t xml:space="preserve"> that as the Hare Krsna movement continues to expand, Prabhupada’s presence will likewise expand through his divine instructions. </w:t>
      </w:r>
      <w:r w:rsidR="006435A4">
        <w:rPr>
          <w:rFonts w:ascii="Balaram" w:hAnsi="Balaram"/>
          <w:color w:val="auto"/>
          <w:szCs w:val="28"/>
        </w:rPr>
        <w:t>Despite our</w:t>
      </w:r>
      <w:r w:rsidR="009B6B8F">
        <w:rPr>
          <w:rFonts w:ascii="Balaram" w:hAnsi="Balaram"/>
          <w:color w:val="auto"/>
          <w:szCs w:val="28"/>
        </w:rPr>
        <w:t xml:space="preserve"> different </w:t>
      </w:r>
      <w:r w:rsidR="009B6B8F">
        <w:rPr>
          <w:rFonts w:ascii="Balaram" w:hAnsi="Balaram"/>
          <w:i/>
          <w:iCs/>
          <w:color w:val="auto"/>
          <w:szCs w:val="28"/>
        </w:rPr>
        <w:t>gurudevas</w:t>
      </w:r>
      <w:r w:rsidR="009B6B8F">
        <w:rPr>
          <w:rFonts w:ascii="Balaram" w:hAnsi="Balaram"/>
          <w:color w:val="auto"/>
          <w:szCs w:val="28"/>
        </w:rPr>
        <w:t>, since we all share the same founder-</w:t>
      </w:r>
      <w:r w:rsidR="009B6B8F">
        <w:rPr>
          <w:rFonts w:ascii="Balaram" w:hAnsi="Balaram"/>
          <w:i/>
          <w:iCs/>
          <w:color w:val="auto"/>
          <w:szCs w:val="28"/>
        </w:rPr>
        <w:t>acarya</w:t>
      </w:r>
      <w:r w:rsidR="009B6B8F">
        <w:rPr>
          <w:rFonts w:ascii="Balaram" w:hAnsi="Balaram"/>
          <w:color w:val="auto"/>
          <w:szCs w:val="28"/>
        </w:rPr>
        <w:t xml:space="preserve">, generations will continue to follow Prabhupada </w:t>
      </w:r>
      <w:r w:rsidR="006435A4">
        <w:rPr>
          <w:rFonts w:ascii="Balaram" w:hAnsi="Balaram"/>
          <w:color w:val="auto"/>
          <w:szCs w:val="28"/>
        </w:rPr>
        <w:t>into</w:t>
      </w:r>
      <w:r w:rsidR="009B6B8F">
        <w:rPr>
          <w:rFonts w:ascii="Balaram" w:hAnsi="Balaram"/>
          <w:color w:val="auto"/>
          <w:szCs w:val="28"/>
        </w:rPr>
        <w:t xml:space="preserve"> and out of this world, sharing Krsna’s mercy with suffering humanity in many ways.</w:t>
      </w:r>
      <w:r w:rsidR="00342119">
        <w:rPr>
          <w:rFonts w:ascii="Balaram" w:hAnsi="Balaram"/>
          <w:color w:val="auto"/>
          <w:sz w:val="24"/>
          <w:szCs w:val="24"/>
        </w:rPr>
        <w:t xml:space="preserve">     </w:t>
      </w:r>
    </w:p>
    <w:p w14:paraId="5D9F2FDF" w14:textId="301B4503" w:rsidR="006435A4" w:rsidRDefault="006435A4" w:rsidP="00FF2BB4">
      <w:pPr>
        <w:rPr>
          <w:rFonts w:ascii="Balaram" w:hAnsi="Balaram"/>
          <w:color w:val="auto"/>
          <w:szCs w:val="28"/>
        </w:rPr>
      </w:pPr>
      <w:r>
        <w:rPr>
          <w:rFonts w:ascii="Balaram" w:hAnsi="Balaram"/>
          <w:color w:val="auto"/>
          <w:szCs w:val="28"/>
        </w:rPr>
        <w:t xml:space="preserve">Which Prabhupada inspires you most? Prabhupada the world </w:t>
      </w:r>
      <w:r>
        <w:rPr>
          <w:rFonts w:ascii="Balaram" w:hAnsi="Balaram"/>
          <w:i/>
          <w:iCs/>
          <w:color w:val="auto"/>
          <w:szCs w:val="28"/>
        </w:rPr>
        <w:t xml:space="preserve">sankirtana </w:t>
      </w:r>
      <w:r>
        <w:rPr>
          <w:rFonts w:ascii="Balaram" w:hAnsi="Balaram"/>
          <w:color w:val="auto"/>
          <w:szCs w:val="28"/>
        </w:rPr>
        <w:t xml:space="preserve">party leader? The divine writer? Sublime chef? Back-to-nature prophet? Cultural conqueror? Master educator? Founding father? The list </w:t>
      </w:r>
      <w:r w:rsidR="00C33B37">
        <w:rPr>
          <w:rFonts w:ascii="Balaram" w:hAnsi="Balaram"/>
          <w:color w:val="auto"/>
          <w:szCs w:val="28"/>
        </w:rPr>
        <w:t>continues</w:t>
      </w:r>
      <w:r>
        <w:rPr>
          <w:rFonts w:ascii="Balaram" w:hAnsi="Balaram"/>
          <w:color w:val="auto"/>
          <w:szCs w:val="28"/>
        </w:rPr>
        <w:t>.</w:t>
      </w:r>
    </w:p>
    <w:p w14:paraId="7A7D86D2" w14:textId="76F6EA7E" w:rsidR="006435A4" w:rsidRDefault="006435A4" w:rsidP="00FF2BB4">
      <w:pPr>
        <w:rPr>
          <w:rFonts w:ascii="Balaram" w:hAnsi="Balaram"/>
          <w:color w:val="auto"/>
          <w:szCs w:val="28"/>
        </w:rPr>
      </w:pPr>
      <w:r>
        <w:rPr>
          <w:rFonts w:ascii="Balaram" w:hAnsi="Balaram"/>
          <w:color w:val="auto"/>
          <w:szCs w:val="28"/>
        </w:rPr>
        <w:t>A true, transcendental Renaissance man, Prabhupada is many-sided, but to whichever side we’re attracted, there are standard ways to build a personal, foundational relationship with His Divine Grace.</w:t>
      </w:r>
    </w:p>
    <w:p w14:paraId="798ED24A" w14:textId="77265E16" w:rsidR="006435A4" w:rsidRDefault="006435A4" w:rsidP="00FF2BB4">
      <w:pPr>
        <w:rPr>
          <w:rFonts w:ascii="Balaram" w:hAnsi="Balaram"/>
          <w:color w:val="auto"/>
          <w:szCs w:val="28"/>
        </w:rPr>
      </w:pPr>
    </w:p>
    <w:p w14:paraId="15F45FEA" w14:textId="3124AFA2" w:rsidR="006435A4" w:rsidRDefault="006435A4" w:rsidP="00FF2BB4">
      <w:pPr>
        <w:rPr>
          <w:rFonts w:ascii="Balaram" w:hAnsi="Balaram"/>
          <w:b/>
          <w:bCs/>
          <w:color w:val="auto"/>
          <w:szCs w:val="28"/>
        </w:rPr>
      </w:pPr>
      <w:r>
        <w:rPr>
          <w:rFonts w:ascii="Balaram" w:hAnsi="Balaram"/>
          <w:b/>
          <w:bCs/>
          <w:color w:val="auto"/>
          <w:szCs w:val="28"/>
        </w:rPr>
        <w:t>By Spiritual Sound</w:t>
      </w:r>
    </w:p>
    <w:p w14:paraId="67729E7C" w14:textId="623C4EBC" w:rsidR="006435A4" w:rsidRDefault="006435A4" w:rsidP="00FF2BB4">
      <w:pPr>
        <w:rPr>
          <w:rFonts w:ascii="Balaram" w:hAnsi="Balaram"/>
          <w:color w:val="auto"/>
          <w:szCs w:val="28"/>
        </w:rPr>
      </w:pPr>
      <w:r>
        <w:rPr>
          <w:rFonts w:ascii="Balaram" w:hAnsi="Balaram"/>
          <w:color w:val="auto"/>
          <w:szCs w:val="28"/>
        </w:rPr>
        <w:t>The first and foremost way we can all connect with Prabhupada is by becoming keen students of his spoken and written word. Regular, attentive hearing from our founder-</w:t>
      </w:r>
      <w:r>
        <w:rPr>
          <w:rFonts w:ascii="Balaram" w:hAnsi="Balaram"/>
          <w:i/>
          <w:iCs/>
          <w:color w:val="auto"/>
          <w:szCs w:val="28"/>
        </w:rPr>
        <w:t>acarya</w:t>
      </w:r>
      <w:r>
        <w:rPr>
          <w:rFonts w:ascii="Balaram" w:hAnsi="Balaram"/>
          <w:color w:val="auto"/>
          <w:szCs w:val="28"/>
        </w:rPr>
        <w:t xml:space="preserve">---especially in the company of </w:t>
      </w:r>
      <w:r w:rsidR="0030480A">
        <w:rPr>
          <w:rFonts w:ascii="Balaram" w:hAnsi="Balaram"/>
          <w:color w:val="auto"/>
          <w:szCs w:val="28"/>
        </w:rPr>
        <w:t>sincere</w:t>
      </w:r>
      <w:r>
        <w:rPr>
          <w:rFonts w:ascii="Balaram" w:hAnsi="Balaram"/>
          <w:color w:val="auto"/>
          <w:szCs w:val="28"/>
        </w:rPr>
        <w:t xml:space="preserve"> devotees---grounds us in the root relationship that nourishes us all. </w:t>
      </w:r>
    </w:p>
    <w:p w14:paraId="75695095" w14:textId="555200C2" w:rsidR="00112E71" w:rsidRDefault="00112E71" w:rsidP="00FF2BB4">
      <w:pPr>
        <w:rPr>
          <w:rFonts w:ascii="Balaram" w:hAnsi="Balaram"/>
          <w:color w:val="auto"/>
          <w:szCs w:val="28"/>
        </w:rPr>
      </w:pPr>
      <w:r>
        <w:rPr>
          <w:rFonts w:ascii="Balaram" w:hAnsi="Balaram"/>
          <w:color w:val="auto"/>
          <w:szCs w:val="28"/>
        </w:rPr>
        <w:t>In August 1968 a new initiate in Montreal told Prabhupada she felt far away from him when he wasn’t there in person. Prabhupada replied:</w:t>
      </w:r>
    </w:p>
    <w:p w14:paraId="60FF4928" w14:textId="77777777" w:rsidR="00C60B70" w:rsidRDefault="00112E71" w:rsidP="00FF2BB4">
      <w:pPr>
        <w:rPr>
          <w:rFonts w:ascii="Balaram" w:hAnsi="Balaram"/>
          <w:color w:val="auto"/>
          <w:sz w:val="24"/>
          <w:szCs w:val="24"/>
        </w:rPr>
      </w:pPr>
      <w:r>
        <w:rPr>
          <w:rFonts w:ascii="Balaram" w:hAnsi="Balaram"/>
          <w:color w:val="auto"/>
          <w:sz w:val="24"/>
          <w:szCs w:val="24"/>
        </w:rPr>
        <w:lastRenderedPageBreak/>
        <w:tab/>
        <w:t xml:space="preserve">Oh, that you should not think….There are two conceptions [of the                                           </w:t>
      </w:r>
      <w:r>
        <w:rPr>
          <w:rFonts w:ascii="Balaram" w:hAnsi="Balaram"/>
          <w:color w:val="auto"/>
          <w:sz w:val="24"/>
          <w:szCs w:val="24"/>
        </w:rPr>
        <w:tab/>
        <w:t xml:space="preserve">spiritual master]: the physical conception and the vibration conception.                                       </w:t>
      </w:r>
      <w:r>
        <w:rPr>
          <w:rFonts w:ascii="Balaram" w:hAnsi="Balaram"/>
          <w:color w:val="auto"/>
          <w:sz w:val="24"/>
          <w:szCs w:val="24"/>
        </w:rPr>
        <w:tab/>
        <w:t xml:space="preserve">So physical conception is temporary. The vibration conception is                                           </w:t>
      </w:r>
      <w:r>
        <w:rPr>
          <w:rFonts w:ascii="Balaram" w:hAnsi="Balaram"/>
          <w:color w:val="auto"/>
          <w:sz w:val="24"/>
          <w:szCs w:val="24"/>
        </w:rPr>
        <w:tab/>
        <w:t xml:space="preserve">eternal. Just like we are enjoying, or we are relishing, the vibration of                                        </w:t>
      </w:r>
      <w:r>
        <w:rPr>
          <w:rFonts w:ascii="Balaram" w:hAnsi="Balaram"/>
          <w:color w:val="auto"/>
          <w:sz w:val="24"/>
          <w:szCs w:val="24"/>
        </w:rPr>
        <w:tab/>
        <w:t xml:space="preserve">Krsna’s teachings. So by vibration He is present. As soon as we chant                                        </w:t>
      </w:r>
      <w:r>
        <w:rPr>
          <w:rFonts w:ascii="Balaram" w:hAnsi="Balaram"/>
          <w:color w:val="auto"/>
          <w:sz w:val="24"/>
          <w:szCs w:val="24"/>
        </w:rPr>
        <w:tab/>
        <w:t xml:space="preserve">Hare Krsna or chant </w:t>
      </w:r>
      <w:r>
        <w:rPr>
          <w:rFonts w:ascii="Balaram" w:hAnsi="Balaram"/>
          <w:i/>
          <w:iCs/>
          <w:color w:val="auto"/>
          <w:sz w:val="24"/>
          <w:szCs w:val="24"/>
        </w:rPr>
        <w:t xml:space="preserve">Bhagavad-gita </w:t>
      </w:r>
      <w:r>
        <w:rPr>
          <w:rFonts w:ascii="Balaram" w:hAnsi="Balaram"/>
          <w:color w:val="auto"/>
          <w:sz w:val="24"/>
          <w:szCs w:val="24"/>
        </w:rPr>
        <w:t xml:space="preserve">or </w:t>
      </w:r>
      <w:r>
        <w:rPr>
          <w:rFonts w:ascii="Balaram" w:hAnsi="Balaram"/>
          <w:i/>
          <w:iCs/>
          <w:color w:val="auto"/>
          <w:sz w:val="24"/>
          <w:szCs w:val="24"/>
        </w:rPr>
        <w:t>Bhagavata</w:t>
      </w:r>
      <w:r>
        <w:rPr>
          <w:rFonts w:ascii="Balaram" w:hAnsi="Balaram"/>
          <w:color w:val="auto"/>
          <w:sz w:val="24"/>
          <w:szCs w:val="24"/>
        </w:rPr>
        <w:t xml:space="preserve">, so He is present imme-                                  </w:t>
      </w:r>
      <w:r>
        <w:rPr>
          <w:rFonts w:ascii="Balaram" w:hAnsi="Balaram"/>
          <w:color w:val="auto"/>
          <w:sz w:val="24"/>
          <w:szCs w:val="24"/>
        </w:rPr>
        <w:tab/>
        <w:t xml:space="preserve">diately by His vibration. So we should give more stress on the sound                                                  </w:t>
      </w:r>
      <w:r>
        <w:rPr>
          <w:rFonts w:ascii="Balaram" w:hAnsi="Balaram"/>
          <w:color w:val="auto"/>
          <w:sz w:val="24"/>
          <w:szCs w:val="24"/>
        </w:rPr>
        <w:tab/>
        <w:t xml:space="preserve">vibration, either of Krsna or of the spiritual master. Then we’ll feel happy                                    </w:t>
      </w:r>
      <w:r>
        <w:rPr>
          <w:rFonts w:ascii="Balaram" w:hAnsi="Balaram"/>
          <w:color w:val="auto"/>
          <w:sz w:val="24"/>
          <w:szCs w:val="24"/>
        </w:rPr>
        <w:tab/>
        <w:t>and no separation.</w:t>
      </w:r>
      <w:r>
        <w:rPr>
          <w:rFonts w:ascii="Balaram" w:hAnsi="Balaram"/>
          <w:color w:val="auto"/>
          <w:sz w:val="24"/>
          <w:szCs w:val="24"/>
          <w:vertAlign w:val="superscript"/>
        </w:rPr>
        <w:t>9</w:t>
      </w:r>
      <w:r>
        <w:rPr>
          <w:rFonts w:ascii="Balaram" w:hAnsi="Balaram"/>
          <w:color w:val="auto"/>
          <w:sz w:val="24"/>
          <w:szCs w:val="24"/>
        </w:rPr>
        <w:t xml:space="preserve">  </w:t>
      </w:r>
    </w:p>
    <w:p w14:paraId="598BE6D0" w14:textId="77777777" w:rsidR="00C60B70" w:rsidRDefault="00C60B70" w:rsidP="00FF2BB4">
      <w:pPr>
        <w:rPr>
          <w:rFonts w:ascii="Balaram" w:hAnsi="Balaram"/>
          <w:color w:val="auto"/>
          <w:sz w:val="24"/>
          <w:szCs w:val="24"/>
        </w:rPr>
      </w:pPr>
    </w:p>
    <w:p w14:paraId="7D7EFA5C" w14:textId="06BE8515" w:rsidR="0034360B" w:rsidRDefault="00C60B70" w:rsidP="00FF2BB4">
      <w:pPr>
        <w:rPr>
          <w:rFonts w:ascii="Balaram" w:hAnsi="Balaram"/>
          <w:color w:val="auto"/>
          <w:szCs w:val="28"/>
        </w:rPr>
      </w:pPr>
      <w:r>
        <w:rPr>
          <w:rFonts w:ascii="Balaram" w:hAnsi="Balaram"/>
          <w:color w:val="auto"/>
          <w:szCs w:val="28"/>
        </w:rPr>
        <w:t xml:space="preserve">Separated from Srila Bhaktisiddhanta for decades, Prabhupada would nonetheless say he always felt his spiritual master to be right by his side. How? By absolute absorption in studying and presenting Srila Bhaktisiddhanta’s teachings. In the same way, in the company of sincere and serious devotees absorbed in studying and presenting Prabhupada’s teachings, </w:t>
      </w:r>
      <w:r w:rsidR="0034360B">
        <w:rPr>
          <w:rFonts w:ascii="Balaram" w:hAnsi="Balaram"/>
          <w:color w:val="auto"/>
          <w:szCs w:val="28"/>
        </w:rPr>
        <w:t>we will also feel Prabhupada’s presence in our lives.</w:t>
      </w:r>
      <w:r w:rsidR="007E636F">
        <w:rPr>
          <w:rFonts w:ascii="Balaram" w:hAnsi="Balaram"/>
          <w:color w:val="auto"/>
          <w:szCs w:val="28"/>
        </w:rPr>
        <w:t xml:space="preserve"> </w:t>
      </w:r>
      <w:r w:rsidR="00921B7E">
        <w:rPr>
          <w:rFonts w:ascii="Balaram" w:hAnsi="Balaram"/>
          <w:color w:val="auto"/>
          <w:szCs w:val="28"/>
        </w:rPr>
        <w:t>In this connection, t</w:t>
      </w:r>
      <w:r w:rsidR="007E636F">
        <w:rPr>
          <w:rFonts w:ascii="Balaram" w:hAnsi="Balaram"/>
          <w:color w:val="auto"/>
          <w:szCs w:val="28"/>
        </w:rPr>
        <w:t>wo</w:t>
      </w:r>
      <w:r w:rsidR="00921B7E">
        <w:rPr>
          <w:rFonts w:ascii="Balaram" w:hAnsi="Balaram"/>
          <w:color w:val="auto"/>
          <w:szCs w:val="28"/>
        </w:rPr>
        <w:t xml:space="preserve"> famo</w:t>
      </w:r>
      <w:r w:rsidR="008D2B74">
        <w:rPr>
          <w:rFonts w:ascii="Balaram" w:hAnsi="Balaram"/>
          <w:color w:val="auto"/>
          <w:szCs w:val="28"/>
        </w:rPr>
        <w:t xml:space="preserve">us </w:t>
      </w:r>
      <w:r w:rsidR="007E636F">
        <w:rPr>
          <w:rFonts w:ascii="Balaram" w:hAnsi="Balaram"/>
          <w:color w:val="auto"/>
          <w:szCs w:val="28"/>
        </w:rPr>
        <w:t xml:space="preserve">devotees from </w:t>
      </w:r>
      <w:r w:rsidR="00921B7E">
        <w:rPr>
          <w:rFonts w:ascii="Balaram" w:hAnsi="Balaram"/>
          <w:color w:val="auto"/>
          <w:szCs w:val="28"/>
        </w:rPr>
        <w:t>my generation</w:t>
      </w:r>
      <w:r w:rsidR="007E636F">
        <w:rPr>
          <w:rFonts w:ascii="Balaram" w:hAnsi="Balaram"/>
          <w:color w:val="auto"/>
          <w:szCs w:val="28"/>
        </w:rPr>
        <w:t xml:space="preserve"> </w:t>
      </w:r>
      <w:r w:rsidR="00921B7E">
        <w:rPr>
          <w:rFonts w:ascii="Balaram" w:hAnsi="Balaram"/>
          <w:color w:val="auto"/>
          <w:szCs w:val="28"/>
        </w:rPr>
        <w:t>come</w:t>
      </w:r>
      <w:r w:rsidR="007E636F">
        <w:rPr>
          <w:rFonts w:ascii="Balaram" w:hAnsi="Balaram"/>
          <w:color w:val="auto"/>
          <w:szCs w:val="28"/>
        </w:rPr>
        <w:t xml:space="preserve"> to mind: Yamuna Devi</w:t>
      </w:r>
      <w:r w:rsidR="00C63AC2">
        <w:rPr>
          <w:rFonts w:ascii="Balaram" w:hAnsi="Balaram"/>
          <w:color w:val="auto"/>
          <w:szCs w:val="28"/>
        </w:rPr>
        <w:t xml:space="preserve"> and Jayananda Prabhu</w:t>
      </w:r>
      <w:r w:rsidR="007E636F">
        <w:rPr>
          <w:rFonts w:ascii="Balaram" w:hAnsi="Balaram"/>
          <w:color w:val="auto"/>
          <w:szCs w:val="28"/>
        </w:rPr>
        <w:t>.</w:t>
      </w:r>
    </w:p>
    <w:p w14:paraId="3EF91B83" w14:textId="73B44E07" w:rsidR="007E636F" w:rsidRDefault="007E636F" w:rsidP="00FF2BB4">
      <w:pPr>
        <w:rPr>
          <w:rFonts w:ascii="Balaram" w:hAnsi="Balaram"/>
          <w:color w:val="auto"/>
          <w:szCs w:val="28"/>
        </w:rPr>
      </w:pPr>
      <w:r>
        <w:rPr>
          <w:rFonts w:ascii="Balaram" w:hAnsi="Balaram"/>
          <w:color w:val="auto"/>
          <w:szCs w:val="28"/>
        </w:rPr>
        <w:t>In 1967, Yamuna</w:t>
      </w:r>
      <w:r w:rsidR="00C63AC2">
        <w:rPr>
          <w:rFonts w:ascii="Balaram" w:hAnsi="Balaram"/>
          <w:color w:val="auto"/>
          <w:szCs w:val="28"/>
        </w:rPr>
        <w:t xml:space="preserve"> and Jayananda</w:t>
      </w:r>
      <w:r>
        <w:rPr>
          <w:rFonts w:ascii="Balaram" w:hAnsi="Balaram"/>
          <w:color w:val="auto"/>
          <w:szCs w:val="28"/>
        </w:rPr>
        <w:t xml:space="preserve"> were among the first to join Srila Prabhupada’s movement in San Francisco. Deeply dedicated to Prabhupada from the start, they were also as different as night and day.</w:t>
      </w:r>
    </w:p>
    <w:p w14:paraId="67225D0C" w14:textId="6240F042" w:rsidR="00C63AC2" w:rsidRDefault="00C63AC2" w:rsidP="00FF2BB4">
      <w:pPr>
        <w:rPr>
          <w:rFonts w:ascii="Balaram" w:hAnsi="Balaram"/>
          <w:color w:val="auto"/>
          <w:szCs w:val="28"/>
        </w:rPr>
      </w:pPr>
      <w:r>
        <w:rPr>
          <w:rFonts w:ascii="Balaram" w:hAnsi="Balaram"/>
          <w:color w:val="auto"/>
          <w:szCs w:val="28"/>
        </w:rPr>
        <w:t xml:space="preserve">To meet Yamuna was to meet a </w:t>
      </w:r>
      <w:r w:rsidR="003655D2">
        <w:rPr>
          <w:rFonts w:ascii="Balaram" w:hAnsi="Balaram"/>
          <w:color w:val="auto"/>
          <w:szCs w:val="28"/>
        </w:rPr>
        <w:t>priestess</w:t>
      </w:r>
      <w:r>
        <w:rPr>
          <w:rFonts w:ascii="Balaram" w:hAnsi="Balaram"/>
          <w:color w:val="auto"/>
          <w:szCs w:val="28"/>
        </w:rPr>
        <w:t xml:space="preserve"> of devotion, expressed most wonderfully through her cooking, singing, and deity worship. Prabhupada the cultural conqueror came through Yamuna.</w:t>
      </w:r>
    </w:p>
    <w:p w14:paraId="0EFE66BA" w14:textId="07EFF8F1" w:rsidR="00F65766" w:rsidRDefault="001C2F6C" w:rsidP="00FF2BB4">
      <w:pPr>
        <w:rPr>
          <w:rFonts w:ascii="Balaram" w:hAnsi="Balaram"/>
          <w:color w:val="auto"/>
          <w:szCs w:val="28"/>
        </w:rPr>
      </w:pPr>
      <w:r>
        <w:rPr>
          <w:rFonts w:ascii="Balaram" w:hAnsi="Balaram"/>
          <w:color w:val="auto"/>
          <w:szCs w:val="28"/>
        </w:rPr>
        <w:t xml:space="preserve">Jayananda was strong as an ox and humble as grass. A mechanical engineer by </w:t>
      </w:r>
      <w:r w:rsidR="00921B7E">
        <w:rPr>
          <w:rFonts w:ascii="Balaram" w:hAnsi="Balaram"/>
          <w:color w:val="auto"/>
          <w:szCs w:val="28"/>
        </w:rPr>
        <w:t>training</w:t>
      </w:r>
      <w:r>
        <w:rPr>
          <w:rFonts w:ascii="Balaram" w:hAnsi="Balaram"/>
          <w:color w:val="auto"/>
          <w:szCs w:val="28"/>
        </w:rPr>
        <w:t xml:space="preserve">, Jayananda was a tireless worker who </w:t>
      </w:r>
      <w:r w:rsidR="00C63AC2">
        <w:rPr>
          <w:rFonts w:ascii="Balaram" w:hAnsi="Balaram"/>
          <w:color w:val="auto"/>
          <w:szCs w:val="28"/>
        </w:rPr>
        <w:t>was perhaps</w:t>
      </w:r>
      <w:r>
        <w:rPr>
          <w:rFonts w:ascii="Balaram" w:hAnsi="Balaram"/>
          <w:color w:val="auto"/>
          <w:szCs w:val="28"/>
        </w:rPr>
        <w:t xml:space="preserve"> most beloved for building </w:t>
      </w:r>
      <w:r w:rsidR="00C63AC2">
        <w:rPr>
          <w:rFonts w:ascii="Balaram" w:hAnsi="Balaram"/>
          <w:color w:val="auto"/>
          <w:szCs w:val="28"/>
        </w:rPr>
        <w:t xml:space="preserve">huge </w:t>
      </w:r>
      <w:r w:rsidR="007B3C71">
        <w:rPr>
          <w:rFonts w:ascii="Balaram" w:hAnsi="Balaram"/>
          <w:color w:val="auto"/>
          <w:szCs w:val="28"/>
        </w:rPr>
        <w:t>chariots for ISKCON’s annual Rathayatra</w:t>
      </w:r>
      <w:r w:rsidR="00732353">
        <w:rPr>
          <w:rFonts w:ascii="Balaram" w:hAnsi="Balaram"/>
          <w:color w:val="auto"/>
          <w:szCs w:val="28"/>
          <w:vertAlign w:val="superscript"/>
        </w:rPr>
        <w:t>10</w:t>
      </w:r>
      <w:r w:rsidR="007B3C71">
        <w:rPr>
          <w:rFonts w:ascii="Balaram" w:hAnsi="Balaram"/>
          <w:color w:val="auto"/>
          <w:szCs w:val="28"/>
        </w:rPr>
        <w:t xml:space="preserve"> parades. Prabhupada’s</w:t>
      </w:r>
      <w:r w:rsidR="00AA25E8">
        <w:rPr>
          <w:rFonts w:ascii="Balaram" w:hAnsi="Balaram"/>
          <w:color w:val="auto"/>
          <w:szCs w:val="28"/>
        </w:rPr>
        <w:t xml:space="preserve"> surpassing</w:t>
      </w:r>
      <w:r w:rsidR="007B3C71">
        <w:rPr>
          <w:rFonts w:ascii="Balaram" w:hAnsi="Balaram"/>
          <w:color w:val="auto"/>
          <w:szCs w:val="28"/>
        </w:rPr>
        <w:t xml:space="preserve"> strength and humility came through Jayananda.</w:t>
      </w:r>
    </w:p>
    <w:p w14:paraId="53C2C8E0" w14:textId="58C2C045" w:rsidR="001C2F6C" w:rsidRDefault="00F65766" w:rsidP="00FF2BB4">
      <w:pPr>
        <w:rPr>
          <w:rFonts w:ascii="Balaram" w:hAnsi="Balaram"/>
          <w:i/>
          <w:iCs/>
          <w:color w:val="auto"/>
          <w:szCs w:val="28"/>
        </w:rPr>
      </w:pPr>
      <w:r>
        <w:rPr>
          <w:rFonts w:ascii="Balaram" w:hAnsi="Balaram"/>
          <w:color w:val="auto"/>
          <w:szCs w:val="28"/>
        </w:rPr>
        <w:t xml:space="preserve">Different as they were, Yamuna and Jayananda </w:t>
      </w:r>
      <w:r w:rsidR="00921B7E">
        <w:rPr>
          <w:rFonts w:ascii="Balaram" w:hAnsi="Balaram"/>
          <w:color w:val="auto"/>
          <w:szCs w:val="28"/>
        </w:rPr>
        <w:t>both had</w:t>
      </w:r>
      <w:r>
        <w:rPr>
          <w:rFonts w:ascii="Balaram" w:hAnsi="Balaram"/>
          <w:color w:val="auto"/>
          <w:szCs w:val="28"/>
        </w:rPr>
        <w:t xml:space="preserve"> a deep love for hearing from Srila Prabhupada. By developing a similar love, and</w:t>
      </w:r>
      <w:r w:rsidR="006E63E9">
        <w:rPr>
          <w:rFonts w:ascii="Balaram" w:hAnsi="Balaram"/>
          <w:color w:val="auto"/>
          <w:szCs w:val="28"/>
        </w:rPr>
        <w:t xml:space="preserve"> a</w:t>
      </w:r>
      <w:r>
        <w:rPr>
          <w:rFonts w:ascii="Balaram" w:hAnsi="Balaram"/>
          <w:color w:val="auto"/>
          <w:szCs w:val="28"/>
        </w:rPr>
        <w:t xml:space="preserve"> deep dedication to </w:t>
      </w:r>
      <w:r w:rsidR="002113B3">
        <w:rPr>
          <w:rFonts w:ascii="Balaram" w:hAnsi="Balaram"/>
          <w:color w:val="auto"/>
          <w:szCs w:val="28"/>
        </w:rPr>
        <w:t xml:space="preserve">serving Srila </w:t>
      </w:r>
      <w:r>
        <w:rPr>
          <w:rFonts w:ascii="Balaram" w:hAnsi="Balaram"/>
          <w:color w:val="auto"/>
          <w:szCs w:val="28"/>
        </w:rPr>
        <w:t xml:space="preserve">Prabhupada’s mission, </w:t>
      </w:r>
      <w:r w:rsidR="002113B3">
        <w:rPr>
          <w:rFonts w:ascii="Balaram" w:hAnsi="Balaram"/>
          <w:color w:val="auto"/>
          <w:szCs w:val="28"/>
        </w:rPr>
        <w:t xml:space="preserve">one or more </w:t>
      </w:r>
      <w:r w:rsidR="006E63E9">
        <w:rPr>
          <w:rFonts w:ascii="Balaram" w:hAnsi="Balaram"/>
          <w:color w:val="auto"/>
          <w:szCs w:val="28"/>
        </w:rPr>
        <w:t>aspect</w:t>
      </w:r>
      <w:r w:rsidR="002113B3">
        <w:rPr>
          <w:rFonts w:ascii="Balaram" w:hAnsi="Balaram"/>
          <w:color w:val="auto"/>
          <w:szCs w:val="28"/>
        </w:rPr>
        <w:t>s</w:t>
      </w:r>
      <w:r w:rsidR="006E63E9">
        <w:rPr>
          <w:rFonts w:ascii="Balaram" w:hAnsi="Balaram"/>
          <w:color w:val="auto"/>
          <w:szCs w:val="28"/>
        </w:rPr>
        <w:t xml:space="preserve"> of our beloved founder-</w:t>
      </w:r>
      <w:r w:rsidR="006E63E9">
        <w:rPr>
          <w:rFonts w:ascii="Balaram" w:hAnsi="Balaram"/>
          <w:i/>
          <w:iCs/>
          <w:color w:val="auto"/>
          <w:szCs w:val="28"/>
        </w:rPr>
        <w:t>acarya</w:t>
      </w:r>
      <w:r w:rsidR="0053614C">
        <w:rPr>
          <w:rFonts w:ascii="Balaram" w:hAnsi="Balaram"/>
          <w:i/>
          <w:iCs/>
          <w:color w:val="auto"/>
          <w:szCs w:val="28"/>
        </w:rPr>
        <w:t xml:space="preserve"> </w:t>
      </w:r>
      <w:r w:rsidR="0053614C">
        <w:rPr>
          <w:rFonts w:ascii="Balaram" w:hAnsi="Balaram"/>
          <w:color w:val="auto"/>
          <w:szCs w:val="28"/>
        </w:rPr>
        <w:t>will also shine through us</w:t>
      </w:r>
      <w:r w:rsidR="006E63E9">
        <w:rPr>
          <w:rFonts w:ascii="Balaram" w:hAnsi="Balaram"/>
          <w:i/>
          <w:iCs/>
          <w:color w:val="auto"/>
          <w:szCs w:val="28"/>
        </w:rPr>
        <w:t>.</w:t>
      </w:r>
    </w:p>
    <w:p w14:paraId="2B17651E" w14:textId="3B8F0910" w:rsidR="006E63E9" w:rsidRDefault="006E63E9" w:rsidP="00FF2BB4">
      <w:pPr>
        <w:rPr>
          <w:rFonts w:ascii="Balaram" w:hAnsi="Balaram"/>
          <w:i/>
          <w:iCs/>
          <w:color w:val="auto"/>
          <w:szCs w:val="28"/>
        </w:rPr>
      </w:pPr>
    </w:p>
    <w:p w14:paraId="73994850" w14:textId="77777777" w:rsidR="002113B3" w:rsidRDefault="002113B3" w:rsidP="00FF2BB4">
      <w:pPr>
        <w:rPr>
          <w:rFonts w:ascii="Balaram" w:hAnsi="Balaram"/>
          <w:b/>
          <w:bCs/>
          <w:color w:val="auto"/>
          <w:szCs w:val="28"/>
        </w:rPr>
      </w:pPr>
    </w:p>
    <w:p w14:paraId="795B8A7E" w14:textId="7C4B661C" w:rsidR="006E63E9" w:rsidRDefault="006E63E9" w:rsidP="00FF2BB4">
      <w:pPr>
        <w:rPr>
          <w:rFonts w:ascii="Balaram" w:hAnsi="Balaram"/>
          <w:b/>
          <w:bCs/>
          <w:color w:val="auto"/>
          <w:szCs w:val="28"/>
        </w:rPr>
      </w:pPr>
      <w:r>
        <w:rPr>
          <w:rFonts w:ascii="Balaram" w:hAnsi="Balaram"/>
          <w:b/>
          <w:bCs/>
          <w:color w:val="auto"/>
          <w:szCs w:val="28"/>
        </w:rPr>
        <w:lastRenderedPageBreak/>
        <w:t>By His Mission</w:t>
      </w:r>
    </w:p>
    <w:p w14:paraId="39252374" w14:textId="54460E3D" w:rsidR="006E63E9" w:rsidRDefault="006E63E9" w:rsidP="00FF2BB4">
      <w:pPr>
        <w:rPr>
          <w:rFonts w:ascii="Balaram" w:hAnsi="Balaram"/>
          <w:color w:val="auto"/>
          <w:szCs w:val="28"/>
        </w:rPr>
      </w:pPr>
      <w:r>
        <w:rPr>
          <w:rFonts w:ascii="Balaram" w:hAnsi="Balaram"/>
          <w:color w:val="auto"/>
          <w:szCs w:val="28"/>
        </w:rPr>
        <w:t xml:space="preserve">Since some dubious devotional groups prematurely focus on seeing Krsna face-to-face, Prabhupada </w:t>
      </w:r>
      <w:r w:rsidR="00A4574A">
        <w:rPr>
          <w:rFonts w:ascii="Balaram" w:hAnsi="Balaram"/>
          <w:color w:val="auto"/>
          <w:szCs w:val="28"/>
        </w:rPr>
        <w:t>admonished his followers</w:t>
      </w:r>
      <w:r>
        <w:rPr>
          <w:rFonts w:ascii="Balaram" w:hAnsi="Balaram"/>
          <w:color w:val="auto"/>
          <w:szCs w:val="28"/>
        </w:rPr>
        <w:t xml:space="preserve"> that the best way to see Krsna is to serve His mission under the guidance of His pure devotee, the spiritual master</w:t>
      </w:r>
      <w:r w:rsidR="00A4574A">
        <w:rPr>
          <w:rFonts w:ascii="Balaram" w:hAnsi="Balaram"/>
          <w:color w:val="auto"/>
          <w:szCs w:val="28"/>
        </w:rPr>
        <w:t>:</w:t>
      </w:r>
    </w:p>
    <w:p w14:paraId="1E9D1D84" w14:textId="0C822540" w:rsidR="00A4574A" w:rsidRDefault="00A4574A" w:rsidP="00FF2BB4">
      <w:pPr>
        <w:rPr>
          <w:rFonts w:ascii="Balaram" w:hAnsi="Balaram"/>
          <w:color w:val="auto"/>
          <w:szCs w:val="28"/>
        </w:rPr>
      </w:pPr>
    </w:p>
    <w:p w14:paraId="38C91535" w14:textId="77777777" w:rsidR="00CF6107" w:rsidRDefault="00A4574A" w:rsidP="00FF2BB4">
      <w:pPr>
        <w:rPr>
          <w:rFonts w:ascii="Balaram" w:hAnsi="Balaram"/>
          <w:color w:val="auto"/>
          <w:szCs w:val="28"/>
        </w:rPr>
      </w:pPr>
      <w:r>
        <w:rPr>
          <w:rFonts w:ascii="Balaram" w:hAnsi="Balaram"/>
          <w:color w:val="auto"/>
          <w:sz w:val="24"/>
          <w:szCs w:val="24"/>
        </w:rPr>
        <w:tab/>
        <w:t xml:space="preserve">When one becomes serious to follow the mission of the spiritual                                            </w:t>
      </w:r>
      <w:r>
        <w:rPr>
          <w:rFonts w:ascii="Balaram" w:hAnsi="Balaram"/>
          <w:color w:val="auto"/>
          <w:sz w:val="24"/>
          <w:szCs w:val="24"/>
        </w:rPr>
        <w:tab/>
        <w:t xml:space="preserve">master, his resolution is tantamount to seeing the Supreme Person-                                          </w:t>
      </w:r>
      <w:r>
        <w:rPr>
          <w:rFonts w:ascii="Balaram" w:hAnsi="Balaram"/>
          <w:color w:val="auto"/>
          <w:sz w:val="24"/>
          <w:szCs w:val="24"/>
        </w:rPr>
        <w:tab/>
        <w:t xml:space="preserve">ality of Godhead….Instead of being eager to see the Lord in some                                           </w:t>
      </w:r>
      <w:r>
        <w:rPr>
          <w:rFonts w:ascii="Balaram" w:hAnsi="Balaram"/>
          <w:color w:val="auto"/>
          <w:sz w:val="24"/>
          <w:szCs w:val="24"/>
        </w:rPr>
        <w:tab/>
        <w:t xml:space="preserve">bush of Vrndavana while at the same time engaging in sense grat-                                               </w:t>
      </w:r>
      <w:r>
        <w:rPr>
          <w:rFonts w:ascii="Balaram" w:hAnsi="Balaram"/>
          <w:color w:val="auto"/>
          <w:sz w:val="24"/>
          <w:szCs w:val="24"/>
        </w:rPr>
        <w:tab/>
        <w:t xml:space="preserve">ification, if one instead sticks to the principle of following the words                                       </w:t>
      </w:r>
      <w:r>
        <w:rPr>
          <w:rFonts w:ascii="Balaram" w:hAnsi="Balaram"/>
          <w:color w:val="auto"/>
          <w:sz w:val="24"/>
          <w:szCs w:val="24"/>
        </w:rPr>
        <w:tab/>
        <w:t xml:space="preserve">of the spiritual master, he will see the Supreme Lord without diffi-                                                     </w:t>
      </w:r>
      <w:r>
        <w:rPr>
          <w:rFonts w:ascii="Balaram" w:hAnsi="Balaram"/>
          <w:color w:val="auto"/>
          <w:sz w:val="24"/>
          <w:szCs w:val="24"/>
        </w:rPr>
        <w:tab/>
        <w:t>culty.</w:t>
      </w:r>
      <w:r>
        <w:rPr>
          <w:rFonts w:ascii="Balaram" w:hAnsi="Balaram"/>
          <w:color w:val="auto"/>
          <w:sz w:val="24"/>
          <w:szCs w:val="24"/>
          <w:vertAlign w:val="superscript"/>
        </w:rPr>
        <w:t>11</w:t>
      </w:r>
      <w:r>
        <w:rPr>
          <w:rFonts w:ascii="Balaram" w:hAnsi="Balaram"/>
          <w:color w:val="auto"/>
          <w:sz w:val="24"/>
          <w:szCs w:val="24"/>
        </w:rPr>
        <w:t xml:space="preserve"> </w:t>
      </w:r>
    </w:p>
    <w:p w14:paraId="39D58C6A" w14:textId="77777777" w:rsidR="00CF6107" w:rsidRDefault="00CF6107" w:rsidP="00FF2BB4">
      <w:pPr>
        <w:rPr>
          <w:rFonts w:ascii="Balaram" w:hAnsi="Balaram"/>
          <w:color w:val="auto"/>
          <w:szCs w:val="28"/>
        </w:rPr>
      </w:pPr>
    </w:p>
    <w:p w14:paraId="1601CF38" w14:textId="4439FB83" w:rsidR="00CF6107" w:rsidRDefault="00CF6107" w:rsidP="00FF2BB4">
      <w:pPr>
        <w:rPr>
          <w:rFonts w:ascii="Balaram" w:hAnsi="Balaram"/>
          <w:color w:val="auto"/>
          <w:szCs w:val="28"/>
        </w:rPr>
      </w:pPr>
      <w:r>
        <w:rPr>
          <w:rFonts w:ascii="Balaram" w:hAnsi="Balaram"/>
          <w:color w:val="auto"/>
          <w:szCs w:val="28"/>
        </w:rPr>
        <w:t>As Srila Bhaktisiddhanta would say, “Don’t try to see God. You work in such a way that God will see you.”</w:t>
      </w:r>
      <w:r>
        <w:rPr>
          <w:rFonts w:ascii="Balaram" w:hAnsi="Balaram"/>
          <w:color w:val="auto"/>
          <w:szCs w:val="28"/>
          <w:vertAlign w:val="superscript"/>
        </w:rPr>
        <w:t>12</w:t>
      </w:r>
      <w:r w:rsidR="00A4574A">
        <w:rPr>
          <w:rFonts w:ascii="Balaram" w:hAnsi="Balaram"/>
          <w:color w:val="auto"/>
          <w:sz w:val="24"/>
          <w:szCs w:val="24"/>
        </w:rPr>
        <w:t xml:space="preserve"> </w:t>
      </w:r>
      <w:r>
        <w:rPr>
          <w:rFonts w:ascii="Balaram" w:hAnsi="Balaram"/>
          <w:color w:val="auto"/>
          <w:szCs w:val="28"/>
        </w:rPr>
        <w:t>And when that work is done cooperatively in Prabhupada’s mission---synergizing the efforts of</w:t>
      </w:r>
      <w:r w:rsidR="00EC4B71">
        <w:rPr>
          <w:rFonts w:ascii="Balaram" w:hAnsi="Balaram"/>
          <w:color w:val="auto"/>
          <w:szCs w:val="28"/>
        </w:rPr>
        <w:t xml:space="preserve"> different</w:t>
      </w:r>
      <w:r>
        <w:rPr>
          <w:rFonts w:ascii="Balaram" w:hAnsi="Balaram"/>
          <w:color w:val="auto"/>
          <w:szCs w:val="28"/>
        </w:rPr>
        <w:t xml:space="preserve"> generations---Krsna sees and blesses us manyfold.</w:t>
      </w:r>
    </w:p>
    <w:p w14:paraId="2113D0C0" w14:textId="77777777" w:rsidR="00CF6107" w:rsidRDefault="00CF6107" w:rsidP="00FF2BB4">
      <w:pPr>
        <w:rPr>
          <w:rFonts w:ascii="Balaram" w:hAnsi="Balaram"/>
          <w:color w:val="auto"/>
          <w:szCs w:val="28"/>
        </w:rPr>
      </w:pPr>
    </w:p>
    <w:p w14:paraId="1AA4D4DB" w14:textId="77777777" w:rsidR="00CF6107" w:rsidRDefault="00CF6107" w:rsidP="00FF2BB4">
      <w:pPr>
        <w:rPr>
          <w:rFonts w:ascii="Balaram" w:hAnsi="Balaram"/>
          <w:b/>
          <w:bCs/>
          <w:color w:val="auto"/>
          <w:szCs w:val="28"/>
        </w:rPr>
      </w:pPr>
      <w:r>
        <w:rPr>
          <w:rFonts w:ascii="Balaram" w:hAnsi="Balaram"/>
          <w:b/>
          <w:bCs/>
          <w:color w:val="auto"/>
          <w:szCs w:val="28"/>
        </w:rPr>
        <w:t>No Jumping Over</w:t>
      </w:r>
    </w:p>
    <w:p w14:paraId="20162CE4" w14:textId="54B9DE80" w:rsidR="005F3E67" w:rsidRDefault="005F3E67" w:rsidP="00FF2BB4">
      <w:pPr>
        <w:rPr>
          <w:rFonts w:ascii="Balaram" w:hAnsi="Balaram"/>
          <w:color w:val="auto"/>
          <w:szCs w:val="28"/>
        </w:rPr>
      </w:pPr>
      <w:r>
        <w:rPr>
          <w:rFonts w:ascii="Balaram" w:hAnsi="Balaram"/>
          <w:color w:val="auto"/>
          <w:szCs w:val="28"/>
        </w:rPr>
        <w:t xml:space="preserve">In the early 1970s, as more devotees </w:t>
      </w:r>
      <w:r w:rsidR="0053614C">
        <w:rPr>
          <w:rFonts w:ascii="Balaram" w:hAnsi="Balaram"/>
          <w:color w:val="auto"/>
          <w:szCs w:val="28"/>
        </w:rPr>
        <w:t>began</w:t>
      </w:r>
      <w:r>
        <w:rPr>
          <w:rFonts w:ascii="Balaram" w:hAnsi="Balaram"/>
          <w:color w:val="auto"/>
          <w:szCs w:val="28"/>
        </w:rPr>
        <w:t xml:space="preserve"> to visit India, some became fascinated by</w:t>
      </w:r>
      <w:r w:rsidR="00DD2A0F">
        <w:rPr>
          <w:rFonts w:ascii="Balaram" w:hAnsi="Balaram"/>
          <w:color w:val="auto"/>
          <w:szCs w:val="28"/>
        </w:rPr>
        <w:t xml:space="preserve"> the</w:t>
      </w:r>
      <w:r>
        <w:rPr>
          <w:rFonts w:ascii="Balaram" w:hAnsi="Balaram"/>
          <w:color w:val="auto"/>
          <w:szCs w:val="28"/>
        </w:rPr>
        <w:t xml:space="preserve"> books </w:t>
      </w:r>
      <w:r w:rsidR="00DD2A0F">
        <w:rPr>
          <w:rFonts w:ascii="Balaram" w:hAnsi="Balaram"/>
          <w:color w:val="auto"/>
          <w:szCs w:val="28"/>
        </w:rPr>
        <w:t>of</w:t>
      </w:r>
      <w:bookmarkStart w:id="0" w:name="_GoBack"/>
      <w:bookmarkEnd w:id="0"/>
      <w:r>
        <w:rPr>
          <w:rFonts w:ascii="Balaram" w:hAnsi="Balaram"/>
          <w:color w:val="auto"/>
          <w:szCs w:val="28"/>
        </w:rPr>
        <w:t xml:space="preserve"> our Gaudiya forebears, especially Srila Bhaktisiddhanta and Srila Bhaktivinoda, so they asked Prabhupada if they could read them. Prabhupada wasn’t pleased:</w:t>
      </w:r>
    </w:p>
    <w:p w14:paraId="568436A6" w14:textId="77777777" w:rsidR="005F3E67" w:rsidRDefault="005F3E67" w:rsidP="00FF2BB4">
      <w:pPr>
        <w:rPr>
          <w:rFonts w:ascii="Balaram" w:hAnsi="Balaram"/>
          <w:color w:val="auto"/>
          <w:szCs w:val="28"/>
        </w:rPr>
      </w:pPr>
    </w:p>
    <w:p w14:paraId="431368E0" w14:textId="77777777" w:rsidR="004305D7" w:rsidRDefault="005F3E67" w:rsidP="00FF2BB4">
      <w:pPr>
        <w:rPr>
          <w:rFonts w:ascii="Balaram" w:hAnsi="Balaram"/>
          <w:color w:val="auto"/>
          <w:sz w:val="24"/>
          <w:szCs w:val="24"/>
        </w:rPr>
      </w:pPr>
      <w:r>
        <w:rPr>
          <w:rFonts w:ascii="Balaram" w:hAnsi="Balaram"/>
          <w:color w:val="auto"/>
          <w:sz w:val="24"/>
          <w:szCs w:val="24"/>
        </w:rPr>
        <w:tab/>
        <w:t xml:space="preserve">You cannot imagine what my spiritual master said. Or even if you                                               </w:t>
      </w:r>
      <w:r>
        <w:rPr>
          <w:rFonts w:ascii="Balaram" w:hAnsi="Balaram"/>
          <w:color w:val="auto"/>
          <w:sz w:val="24"/>
          <w:szCs w:val="24"/>
        </w:rPr>
        <w:tab/>
        <w:t xml:space="preserve">read some books, you cannot understand unless you understand it                                            </w:t>
      </w:r>
      <w:r>
        <w:rPr>
          <w:rFonts w:ascii="Balaram" w:hAnsi="Balaram"/>
          <w:color w:val="auto"/>
          <w:sz w:val="24"/>
          <w:szCs w:val="24"/>
        </w:rPr>
        <w:tab/>
        <w:t xml:space="preserve">from me. This is called </w:t>
      </w:r>
      <w:r>
        <w:rPr>
          <w:rFonts w:ascii="Balaram" w:hAnsi="Balaram"/>
          <w:i/>
          <w:iCs/>
          <w:color w:val="auto"/>
          <w:sz w:val="24"/>
          <w:szCs w:val="24"/>
        </w:rPr>
        <w:t xml:space="preserve">parampara </w:t>
      </w:r>
      <w:r>
        <w:rPr>
          <w:rFonts w:ascii="Balaram" w:hAnsi="Balaram"/>
          <w:color w:val="auto"/>
          <w:sz w:val="24"/>
          <w:szCs w:val="24"/>
        </w:rPr>
        <w:t>system.</w:t>
      </w:r>
      <w:r>
        <w:rPr>
          <w:rFonts w:ascii="Balaram" w:hAnsi="Balaram"/>
          <w:color w:val="auto"/>
          <w:sz w:val="24"/>
          <w:szCs w:val="24"/>
          <w:vertAlign w:val="superscript"/>
        </w:rPr>
        <w:t>13</w:t>
      </w:r>
      <w:r>
        <w:rPr>
          <w:rFonts w:ascii="Balaram" w:hAnsi="Balaram"/>
          <w:color w:val="auto"/>
          <w:sz w:val="24"/>
          <w:szCs w:val="24"/>
        </w:rPr>
        <w:t xml:space="preserve"> You cannot jump over                                            </w:t>
      </w:r>
      <w:r>
        <w:rPr>
          <w:rFonts w:ascii="Balaram" w:hAnsi="Balaram"/>
          <w:color w:val="auto"/>
          <w:sz w:val="24"/>
          <w:szCs w:val="24"/>
        </w:rPr>
        <w:tab/>
        <w:t xml:space="preserve">to the superior guru, neglecting the next </w:t>
      </w:r>
      <w:r>
        <w:rPr>
          <w:rFonts w:ascii="Balaram" w:hAnsi="Balaram"/>
          <w:i/>
          <w:iCs/>
          <w:color w:val="auto"/>
          <w:sz w:val="24"/>
          <w:szCs w:val="24"/>
        </w:rPr>
        <w:t>acarya</w:t>
      </w:r>
      <w:r>
        <w:rPr>
          <w:rFonts w:ascii="Balaram" w:hAnsi="Balaram"/>
          <w:color w:val="auto"/>
          <w:sz w:val="24"/>
          <w:szCs w:val="24"/>
        </w:rPr>
        <w:t xml:space="preserve">, immediate next                                              </w:t>
      </w:r>
      <w:r>
        <w:rPr>
          <w:rFonts w:ascii="Balaram" w:hAnsi="Balaram"/>
          <w:color w:val="auto"/>
          <w:sz w:val="24"/>
          <w:szCs w:val="24"/>
        </w:rPr>
        <w:tab/>
      </w:r>
      <w:r>
        <w:rPr>
          <w:rFonts w:ascii="Balaram" w:hAnsi="Balaram"/>
          <w:i/>
          <w:iCs/>
          <w:color w:val="auto"/>
          <w:sz w:val="24"/>
          <w:szCs w:val="24"/>
        </w:rPr>
        <w:t>acarya.</w:t>
      </w:r>
      <w:r>
        <w:rPr>
          <w:rFonts w:ascii="Balaram" w:hAnsi="Balaram"/>
          <w:color w:val="auto"/>
          <w:sz w:val="24"/>
          <w:szCs w:val="24"/>
          <w:vertAlign w:val="superscript"/>
        </w:rPr>
        <w:t>14</w:t>
      </w:r>
      <w:r w:rsidR="00A4574A">
        <w:rPr>
          <w:rFonts w:ascii="Balaram" w:hAnsi="Balaram"/>
          <w:color w:val="auto"/>
          <w:sz w:val="24"/>
          <w:szCs w:val="24"/>
        </w:rPr>
        <w:t xml:space="preserve">  </w:t>
      </w:r>
    </w:p>
    <w:p w14:paraId="72129698" w14:textId="77777777" w:rsidR="004305D7" w:rsidRDefault="004305D7" w:rsidP="00FF2BB4">
      <w:pPr>
        <w:rPr>
          <w:rFonts w:ascii="Balaram" w:hAnsi="Balaram"/>
          <w:color w:val="auto"/>
          <w:sz w:val="24"/>
          <w:szCs w:val="24"/>
        </w:rPr>
      </w:pPr>
    </w:p>
    <w:p w14:paraId="40B04B4D" w14:textId="77777777" w:rsidR="004305D7" w:rsidRDefault="004305D7" w:rsidP="00FF2BB4">
      <w:pPr>
        <w:rPr>
          <w:rFonts w:ascii="Balaram" w:hAnsi="Balaram"/>
          <w:color w:val="auto"/>
          <w:szCs w:val="28"/>
        </w:rPr>
      </w:pPr>
      <w:r>
        <w:rPr>
          <w:rFonts w:ascii="Balaram" w:hAnsi="Balaram"/>
          <w:color w:val="auto"/>
          <w:szCs w:val="28"/>
        </w:rPr>
        <w:t xml:space="preserve">Since during his time with us, Srila Prabhupada was the only genuine spiritual </w:t>
      </w:r>
    </w:p>
    <w:p w14:paraId="5C4BD461" w14:textId="31B56E9E" w:rsidR="00926A2D" w:rsidRDefault="004305D7" w:rsidP="00FF2BB4">
      <w:pPr>
        <w:rPr>
          <w:rFonts w:ascii="Balaram" w:hAnsi="Balaram"/>
          <w:color w:val="auto"/>
          <w:sz w:val="24"/>
          <w:szCs w:val="24"/>
        </w:rPr>
      </w:pPr>
      <w:r>
        <w:rPr>
          <w:rFonts w:ascii="Balaram" w:hAnsi="Balaram"/>
          <w:color w:val="auto"/>
          <w:szCs w:val="28"/>
        </w:rPr>
        <w:lastRenderedPageBreak/>
        <w:t>master we knew, we didn’t fully appreciate his unique position as our founder-</w:t>
      </w:r>
      <w:r>
        <w:rPr>
          <w:rFonts w:ascii="Balaram" w:hAnsi="Balaram"/>
          <w:i/>
          <w:iCs/>
          <w:color w:val="auto"/>
          <w:szCs w:val="28"/>
        </w:rPr>
        <w:t xml:space="preserve">acarya. </w:t>
      </w:r>
      <w:r>
        <w:rPr>
          <w:rFonts w:ascii="Balaram" w:hAnsi="Balaram"/>
          <w:color w:val="auto"/>
          <w:szCs w:val="28"/>
        </w:rPr>
        <w:t xml:space="preserve">In ISKCON’s multiple-guru culture today, we’ve come to realize that a prime duty of our initiating and instructing spiritual masters is to deepen, enhance, and enrich our foundational relationship with Srila Prabhupada. If “no jumping over” means no neglecting one’s “immediate, next </w:t>
      </w:r>
      <w:r>
        <w:rPr>
          <w:rFonts w:ascii="Balaram" w:hAnsi="Balaram"/>
          <w:i/>
          <w:iCs/>
          <w:color w:val="auto"/>
          <w:szCs w:val="28"/>
        </w:rPr>
        <w:t>acarya</w:t>
      </w:r>
      <w:r>
        <w:rPr>
          <w:rFonts w:ascii="Balaram" w:hAnsi="Balaram"/>
          <w:color w:val="auto"/>
          <w:szCs w:val="28"/>
        </w:rPr>
        <w:t>,</w:t>
      </w:r>
      <w:r w:rsidR="00926A2D">
        <w:rPr>
          <w:rFonts w:ascii="Balaram" w:hAnsi="Balaram"/>
          <w:color w:val="auto"/>
          <w:szCs w:val="28"/>
        </w:rPr>
        <w:t>”</w:t>
      </w:r>
      <w:r>
        <w:rPr>
          <w:rFonts w:ascii="Balaram" w:hAnsi="Balaram"/>
          <w:color w:val="auto"/>
          <w:szCs w:val="28"/>
        </w:rPr>
        <w:t xml:space="preserve"> how much more does that apply to Srila Prabhupada, </w:t>
      </w:r>
      <w:r w:rsidR="00926A2D">
        <w:rPr>
          <w:rFonts w:ascii="Balaram" w:hAnsi="Balaram"/>
          <w:color w:val="auto"/>
          <w:szCs w:val="28"/>
        </w:rPr>
        <w:t>our founder-</w:t>
      </w:r>
      <w:r w:rsidR="00926A2D">
        <w:rPr>
          <w:rFonts w:ascii="Balaram" w:hAnsi="Balaram"/>
          <w:i/>
          <w:iCs/>
          <w:color w:val="auto"/>
          <w:szCs w:val="28"/>
        </w:rPr>
        <w:t>acarya</w:t>
      </w:r>
      <w:r w:rsidR="00926A2D">
        <w:rPr>
          <w:rFonts w:ascii="Balaram" w:hAnsi="Balaram"/>
          <w:color w:val="auto"/>
          <w:szCs w:val="28"/>
        </w:rPr>
        <w:t xml:space="preserve">, from whom we derive our core identity and through whom we see all teachers and teachings. </w:t>
      </w:r>
      <w:r w:rsidR="003655D2">
        <w:rPr>
          <w:rFonts w:ascii="Balaram" w:hAnsi="Balaram"/>
          <w:color w:val="auto"/>
          <w:szCs w:val="28"/>
        </w:rPr>
        <w:t>And</w:t>
      </w:r>
      <w:r w:rsidR="005F1BEE">
        <w:rPr>
          <w:rFonts w:ascii="Balaram" w:hAnsi="Balaram"/>
          <w:color w:val="auto"/>
          <w:szCs w:val="28"/>
        </w:rPr>
        <w:t xml:space="preserve"> t</w:t>
      </w:r>
      <w:r w:rsidR="00926A2D">
        <w:rPr>
          <w:rFonts w:ascii="Balaram" w:hAnsi="Balaram"/>
          <w:color w:val="auto"/>
          <w:szCs w:val="28"/>
        </w:rPr>
        <w:t>he more deeply our spiritual masters connect us with Srila Prabhupada, the more responsibility we have to pass on his unique legacy to others.</w:t>
      </w:r>
      <w:r w:rsidR="00A4574A">
        <w:rPr>
          <w:rFonts w:ascii="Balaram" w:hAnsi="Balaram"/>
          <w:color w:val="auto"/>
          <w:sz w:val="24"/>
          <w:szCs w:val="24"/>
        </w:rPr>
        <w:t xml:space="preserve">  </w:t>
      </w:r>
    </w:p>
    <w:p w14:paraId="25436A9C" w14:textId="77777777" w:rsidR="00926A2D" w:rsidRDefault="00926A2D" w:rsidP="00FF2BB4">
      <w:pPr>
        <w:rPr>
          <w:rFonts w:ascii="Balaram" w:hAnsi="Balaram"/>
          <w:color w:val="auto"/>
          <w:sz w:val="24"/>
          <w:szCs w:val="24"/>
        </w:rPr>
      </w:pPr>
    </w:p>
    <w:p w14:paraId="7118C1BE" w14:textId="77777777" w:rsidR="00926A2D" w:rsidRDefault="00926A2D" w:rsidP="00FF2BB4">
      <w:pPr>
        <w:rPr>
          <w:rFonts w:ascii="Balaram" w:hAnsi="Balaram"/>
          <w:b/>
          <w:bCs/>
          <w:color w:val="auto"/>
          <w:szCs w:val="28"/>
        </w:rPr>
      </w:pPr>
      <w:r>
        <w:rPr>
          <w:rFonts w:ascii="Balaram" w:hAnsi="Balaram"/>
          <w:b/>
          <w:bCs/>
          <w:color w:val="auto"/>
          <w:szCs w:val="28"/>
        </w:rPr>
        <w:t>Imbibe and Impart</w:t>
      </w:r>
    </w:p>
    <w:p w14:paraId="623331ED" w14:textId="77777777" w:rsidR="00926A2D" w:rsidRDefault="00926A2D" w:rsidP="00FF2BB4">
      <w:pPr>
        <w:rPr>
          <w:rFonts w:ascii="Balaram" w:hAnsi="Balaram"/>
          <w:color w:val="auto"/>
          <w:szCs w:val="28"/>
        </w:rPr>
      </w:pPr>
      <w:r>
        <w:rPr>
          <w:rFonts w:ascii="Balaram" w:hAnsi="Balaram"/>
          <w:color w:val="auto"/>
          <w:szCs w:val="28"/>
        </w:rPr>
        <w:t>When Srila Prabhupada sees we’re sincerely following him, he blesses us with the realization to pass on his teachings in ways both faithful and fitting. Prabhupada explains:</w:t>
      </w:r>
    </w:p>
    <w:p w14:paraId="1E90039F" w14:textId="77777777" w:rsidR="00926A2D" w:rsidRDefault="00926A2D" w:rsidP="00FF2BB4">
      <w:pPr>
        <w:rPr>
          <w:rFonts w:ascii="Balaram" w:hAnsi="Balaram"/>
          <w:color w:val="auto"/>
          <w:szCs w:val="28"/>
        </w:rPr>
      </w:pPr>
    </w:p>
    <w:p w14:paraId="7C6201DE" w14:textId="77777777" w:rsidR="00E87647" w:rsidRDefault="00926A2D" w:rsidP="00FF2BB4">
      <w:pPr>
        <w:rPr>
          <w:rFonts w:ascii="Balaram" w:hAnsi="Balaram"/>
          <w:color w:val="auto"/>
          <w:szCs w:val="28"/>
        </w:rPr>
      </w:pPr>
      <w:r>
        <w:rPr>
          <w:rFonts w:ascii="Balaram" w:hAnsi="Balaram"/>
          <w:color w:val="auto"/>
          <w:sz w:val="24"/>
          <w:szCs w:val="24"/>
        </w:rPr>
        <w:tab/>
        <w:t xml:space="preserve">Personal realization does not mean that one should, out of vanity,                                              </w:t>
      </w:r>
      <w:r>
        <w:rPr>
          <w:rFonts w:ascii="Balaram" w:hAnsi="Balaram"/>
          <w:color w:val="auto"/>
          <w:sz w:val="24"/>
          <w:szCs w:val="24"/>
        </w:rPr>
        <w:tab/>
        <w:t xml:space="preserve">attempt to show one’s own learning by trying to surpass the previous                                      </w:t>
      </w:r>
      <w:r>
        <w:rPr>
          <w:rFonts w:ascii="Balaram" w:hAnsi="Balaram"/>
          <w:color w:val="auto"/>
          <w:sz w:val="24"/>
          <w:szCs w:val="24"/>
        </w:rPr>
        <w:tab/>
      </w:r>
      <w:r>
        <w:rPr>
          <w:rFonts w:ascii="Balaram" w:hAnsi="Balaram"/>
          <w:i/>
          <w:iCs/>
          <w:color w:val="auto"/>
          <w:sz w:val="24"/>
          <w:szCs w:val="24"/>
        </w:rPr>
        <w:t>acarya</w:t>
      </w:r>
      <w:r w:rsidR="00E87647">
        <w:rPr>
          <w:rFonts w:ascii="Balaram" w:hAnsi="Balaram"/>
          <w:i/>
          <w:iCs/>
          <w:color w:val="auto"/>
          <w:sz w:val="24"/>
          <w:szCs w:val="24"/>
        </w:rPr>
        <w:t xml:space="preserve">. </w:t>
      </w:r>
      <w:r w:rsidR="00E87647">
        <w:rPr>
          <w:rFonts w:ascii="Balaram" w:hAnsi="Balaram"/>
          <w:color w:val="auto"/>
          <w:sz w:val="24"/>
          <w:szCs w:val="24"/>
        </w:rPr>
        <w:t xml:space="preserve">He must have full confidence in the previous </w:t>
      </w:r>
      <w:r w:rsidR="00E87647">
        <w:rPr>
          <w:rFonts w:ascii="Balaram" w:hAnsi="Balaram"/>
          <w:i/>
          <w:iCs/>
          <w:color w:val="auto"/>
          <w:sz w:val="24"/>
          <w:szCs w:val="24"/>
        </w:rPr>
        <w:t>acarya</w:t>
      </w:r>
      <w:r w:rsidR="00E87647">
        <w:rPr>
          <w:rFonts w:ascii="Balaram" w:hAnsi="Balaram"/>
          <w:color w:val="auto"/>
          <w:sz w:val="24"/>
          <w:szCs w:val="24"/>
        </w:rPr>
        <w:t xml:space="preserve">, and at                                                  </w:t>
      </w:r>
      <w:r w:rsidR="00E87647">
        <w:rPr>
          <w:rFonts w:ascii="Balaram" w:hAnsi="Balaram"/>
          <w:color w:val="auto"/>
          <w:sz w:val="24"/>
          <w:szCs w:val="24"/>
        </w:rPr>
        <w:tab/>
        <w:t xml:space="preserve">the same time he must realize the subject matter so nicely that he can                                      </w:t>
      </w:r>
      <w:r w:rsidR="00E87647">
        <w:rPr>
          <w:rFonts w:ascii="Balaram" w:hAnsi="Balaram"/>
          <w:color w:val="auto"/>
          <w:sz w:val="24"/>
          <w:szCs w:val="24"/>
        </w:rPr>
        <w:tab/>
        <w:t xml:space="preserve">present the matter for the particular circumstances in a suitable manner                                </w:t>
      </w:r>
      <w:r w:rsidR="00E87647">
        <w:rPr>
          <w:rFonts w:ascii="Balaram" w:hAnsi="Balaram"/>
          <w:color w:val="auto"/>
          <w:sz w:val="24"/>
          <w:szCs w:val="24"/>
        </w:rPr>
        <w:tab/>
        <w:t>….</w:t>
      </w:r>
      <w:r w:rsidR="00E87647">
        <w:rPr>
          <w:rFonts w:ascii="Balaram" w:hAnsi="Balaram"/>
          <w:i/>
          <w:iCs/>
          <w:color w:val="auto"/>
          <w:sz w:val="24"/>
          <w:szCs w:val="24"/>
        </w:rPr>
        <w:t xml:space="preserve">The original purpose of the text must be maintained. </w:t>
      </w:r>
      <w:r w:rsidR="00E87647">
        <w:rPr>
          <w:rFonts w:ascii="Balaram" w:hAnsi="Balaram"/>
          <w:color w:val="auto"/>
          <w:sz w:val="24"/>
          <w:szCs w:val="24"/>
        </w:rPr>
        <w:t xml:space="preserve">[Prabhupada’s                                        </w:t>
      </w:r>
      <w:r w:rsidR="00E87647">
        <w:rPr>
          <w:rFonts w:ascii="Balaram" w:hAnsi="Balaram"/>
          <w:color w:val="auto"/>
          <w:sz w:val="24"/>
          <w:szCs w:val="24"/>
        </w:rPr>
        <w:tab/>
        <w:t xml:space="preserve">emphasis] No obscure meaning should be screwed out of it, yet it should                                </w:t>
      </w:r>
      <w:r w:rsidR="00E87647">
        <w:rPr>
          <w:rFonts w:ascii="Balaram" w:hAnsi="Balaram"/>
          <w:color w:val="auto"/>
          <w:sz w:val="24"/>
          <w:szCs w:val="24"/>
        </w:rPr>
        <w:tab/>
        <w:t xml:space="preserve">be presented in an interesting manner for the understanding of the                                                     </w:t>
      </w:r>
      <w:r w:rsidR="00E87647">
        <w:rPr>
          <w:rFonts w:ascii="Balaram" w:hAnsi="Balaram"/>
          <w:color w:val="auto"/>
          <w:sz w:val="24"/>
          <w:szCs w:val="24"/>
        </w:rPr>
        <w:tab/>
        <w:t>audience. This is called realization.</w:t>
      </w:r>
      <w:r w:rsidR="00E87647">
        <w:rPr>
          <w:rFonts w:ascii="Balaram" w:hAnsi="Balaram"/>
          <w:color w:val="auto"/>
          <w:sz w:val="24"/>
          <w:szCs w:val="24"/>
          <w:vertAlign w:val="superscript"/>
        </w:rPr>
        <w:t>15</w:t>
      </w:r>
    </w:p>
    <w:p w14:paraId="198AD38D" w14:textId="77777777" w:rsidR="00E87647" w:rsidRDefault="00E87647" w:rsidP="00FF2BB4">
      <w:pPr>
        <w:rPr>
          <w:rFonts w:ascii="Balaram" w:hAnsi="Balaram"/>
          <w:color w:val="auto"/>
          <w:szCs w:val="28"/>
        </w:rPr>
      </w:pPr>
    </w:p>
    <w:p w14:paraId="32B61061" w14:textId="685217FD" w:rsidR="00C36E7C" w:rsidRDefault="00E87647" w:rsidP="00FF2BB4">
      <w:pPr>
        <w:rPr>
          <w:rFonts w:ascii="Balaram" w:hAnsi="Balaram"/>
          <w:color w:val="auto"/>
          <w:sz w:val="24"/>
          <w:szCs w:val="24"/>
        </w:rPr>
      </w:pPr>
      <w:r>
        <w:rPr>
          <w:rFonts w:ascii="Balaram" w:hAnsi="Balaram"/>
          <w:color w:val="auto"/>
          <w:szCs w:val="28"/>
        </w:rPr>
        <w:t>To imbibe and impart Prabhupada’s legacy is to become gurus in our own right, not to imitate or replace our founder-</w:t>
      </w:r>
      <w:r>
        <w:rPr>
          <w:rFonts w:ascii="Balaram" w:hAnsi="Balaram"/>
          <w:i/>
          <w:iCs/>
          <w:color w:val="auto"/>
          <w:szCs w:val="28"/>
        </w:rPr>
        <w:t>acarya</w:t>
      </w:r>
      <w:r>
        <w:rPr>
          <w:rFonts w:ascii="Balaram" w:hAnsi="Balaram"/>
          <w:color w:val="auto"/>
          <w:szCs w:val="28"/>
        </w:rPr>
        <w:t xml:space="preserve"> but to follow in his footsteps: “Because people are in darkness, we require many millions of gurus to enlighten them. Therefore Caitanya Mahaprabhu’s mission is, He said, that ‘Every one of you become guru.’”</w:t>
      </w:r>
      <w:r w:rsidR="00C36E7C">
        <w:rPr>
          <w:rFonts w:ascii="Balaram" w:hAnsi="Balaram"/>
          <w:color w:val="auto"/>
          <w:szCs w:val="28"/>
          <w:vertAlign w:val="superscript"/>
        </w:rPr>
        <w:t>16</w:t>
      </w:r>
      <w:r w:rsidR="00926A2D">
        <w:rPr>
          <w:rFonts w:ascii="Balaram" w:hAnsi="Balaram"/>
          <w:i/>
          <w:iCs/>
          <w:color w:val="auto"/>
          <w:sz w:val="24"/>
          <w:szCs w:val="24"/>
        </w:rPr>
        <w:t xml:space="preserve"> </w:t>
      </w:r>
    </w:p>
    <w:p w14:paraId="2CBFB73C" w14:textId="77777777" w:rsidR="00C36E7C" w:rsidRDefault="00C36E7C" w:rsidP="00FF2BB4">
      <w:pPr>
        <w:rPr>
          <w:rFonts w:ascii="Balaram" w:hAnsi="Balaram"/>
          <w:color w:val="auto"/>
          <w:sz w:val="24"/>
          <w:szCs w:val="24"/>
        </w:rPr>
      </w:pPr>
    </w:p>
    <w:p w14:paraId="684D9C9F" w14:textId="77777777" w:rsidR="00C36E7C" w:rsidRDefault="00C36E7C" w:rsidP="00FF2BB4">
      <w:pPr>
        <w:rPr>
          <w:rFonts w:ascii="Balaram" w:hAnsi="Balaram"/>
          <w:b/>
          <w:bCs/>
          <w:color w:val="auto"/>
          <w:szCs w:val="28"/>
        </w:rPr>
      </w:pPr>
    </w:p>
    <w:p w14:paraId="6E590B0B" w14:textId="77777777" w:rsidR="00986A4A" w:rsidRDefault="00986A4A" w:rsidP="00FF2BB4">
      <w:pPr>
        <w:rPr>
          <w:rFonts w:ascii="Balaram" w:hAnsi="Balaram"/>
          <w:b/>
          <w:bCs/>
          <w:color w:val="auto"/>
          <w:szCs w:val="28"/>
        </w:rPr>
      </w:pPr>
    </w:p>
    <w:p w14:paraId="2BFEF6A0" w14:textId="7407E7EB" w:rsidR="00C36E7C" w:rsidRDefault="00C36E7C" w:rsidP="00FF2BB4">
      <w:pPr>
        <w:rPr>
          <w:rFonts w:ascii="Balaram" w:hAnsi="Balaram"/>
          <w:b/>
          <w:bCs/>
          <w:color w:val="auto"/>
          <w:szCs w:val="28"/>
        </w:rPr>
      </w:pPr>
      <w:r>
        <w:rPr>
          <w:rFonts w:ascii="Balaram" w:hAnsi="Balaram"/>
          <w:b/>
          <w:bCs/>
          <w:color w:val="auto"/>
          <w:szCs w:val="28"/>
        </w:rPr>
        <w:lastRenderedPageBreak/>
        <w:t>Benefits of Deeply Understanding Srila Prabhupada’s Position</w:t>
      </w:r>
    </w:p>
    <w:p w14:paraId="12014871" w14:textId="41F1249F" w:rsidR="00C36E7C" w:rsidRDefault="005F1BEE" w:rsidP="00FF2BB4">
      <w:pPr>
        <w:rPr>
          <w:rFonts w:ascii="Balaram" w:hAnsi="Balaram"/>
          <w:color w:val="auto"/>
          <w:szCs w:val="28"/>
        </w:rPr>
      </w:pPr>
      <w:r>
        <w:rPr>
          <w:rFonts w:ascii="Balaram" w:hAnsi="Balaram"/>
          <w:color w:val="auto"/>
          <w:szCs w:val="28"/>
        </w:rPr>
        <w:t xml:space="preserve">In his authorized booklet, </w:t>
      </w:r>
      <w:r>
        <w:rPr>
          <w:rFonts w:ascii="Balaram" w:hAnsi="Balaram"/>
          <w:i/>
          <w:iCs/>
          <w:color w:val="auto"/>
          <w:szCs w:val="28"/>
        </w:rPr>
        <w:t>Srila Prabhupada, the Founder-Acarya of ISKCON,</w:t>
      </w:r>
      <w:r>
        <w:rPr>
          <w:rFonts w:ascii="Balaram" w:hAnsi="Balaram"/>
          <w:color w:val="auto"/>
          <w:szCs w:val="28"/>
          <w:vertAlign w:val="superscript"/>
        </w:rPr>
        <w:t>17</w:t>
      </w:r>
      <w:r>
        <w:rPr>
          <w:rFonts w:ascii="Balaram" w:hAnsi="Balaram"/>
          <w:color w:val="auto"/>
          <w:szCs w:val="28"/>
        </w:rPr>
        <w:t xml:space="preserve"> Ravindra Svarupa Dasa </w:t>
      </w:r>
      <w:r w:rsidR="007C7DA3">
        <w:rPr>
          <w:rFonts w:ascii="Balaram" w:hAnsi="Balaram"/>
          <w:color w:val="auto"/>
          <w:szCs w:val="28"/>
        </w:rPr>
        <w:t>concludes by listing</w:t>
      </w:r>
      <w:r>
        <w:rPr>
          <w:rFonts w:ascii="Balaram" w:hAnsi="Balaram"/>
          <w:color w:val="auto"/>
          <w:szCs w:val="28"/>
        </w:rPr>
        <w:t xml:space="preserve"> the benefits of deeply understanding Prabhupada’s unique, transcendental position, especially for all who serve his movement:</w:t>
      </w:r>
    </w:p>
    <w:p w14:paraId="78CBB28E" w14:textId="398DF1F0" w:rsidR="005F1BEE" w:rsidRDefault="005F1BEE" w:rsidP="00FF2BB4">
      <w:pPr>
        <w:rPr>
          <w:rFonts w:ascii="Balaram" w:hAnsi="Balaram"/>
          <w:color w:val="auto"/>
          <w:szCs w:val="28"/>
        </w:rPr>
      </w:pPr>
    </w:p>
    <w:p w14:paraId="5F43256E" w14:textId="77777777" w:rsidR="00B44869" w:rsidRDefault="005F1BEE" w:rsidP="00FF2BB4">
      <w:pPr>
        <w:rPr>
          <w:rFonts w:ascii="Balaram" w:hAnsi="Balaram"/>
          <w:color w:val="auto"/>
          <w:sz w:val="24"/>
          <w:szCs w:val="24"/>
        </w:rPr>
      </w:pPr>
      <w:r>
        <w:rPr>
          <w:rFonts w:ascii="Balaram" w:hAnsi="Balaram"/>
          <w:color w:val="auto"/>
          <w:sz w:val="24"/>
          <w:szCs w:val="24"/>
        </w:rPr>
        <w:tab/>
        <w:t xml:space="preserve">1. Generation after generation will be able to receive the special mercy                                      </w:t>
      </w:r>
      <w:r>
        <w:rPr>
          <w:rFonts w:ascii="Balaram" w:hAnsi="Balaram"/>
          <w:color w:val="auto"/>
          <w:sz w:val="24"/>
          <w:szCs w:val="24"/>
        </w:rPr>
        <w:tab/>
      </w:r>
      <w:r w:rsidR="00381AE0">
        <w:rPr>
          <w:rFonts w:ascii="Balaram" w:hAnsi="Balaram"/>
          <w:color w:val="auto"/>
          <w:sz w:val="24"/>
          <w:szCs w:val="24"/>
        </w:rPr>
        <w:t xml:space="preserve">    </w:t>
      </w:r>
      <w:r>
        <w:rPr>
          <w:rFonts w:ascii="Balaram" w:hAnsi="Balaram"/>
          <w:color w:val="auto"/>
          <w:sz w:val="24"/>
          <w:szCs w:val="24"/>
        </w:rPr>
        <w:t xml:space="preserve">offered by Srila Prabhupada. The path back to Godhead he opened will                                        </w:t>
      </w:r>
      <w:r>
        <w:rPr>
          <w:rFonts w:ascii="Balaram" w:hAnsi="Balaram"/>
          <w:color w:val="auto"/>
          <w:sz w:val="24"/>
          <w:szCs w:val="24"/>
        </w:rPr>
        <w:tab/>
      </w:r>
      <w:r w:rsidR="00381AE0">
        <w:rPr>
          <w:rFonts w:ascii="Balaram" w:hAnsi="Balaram"/>
          <w:color w:val="auto"/>
          <w:sz w:val="24"/>
          <w:szCs w:val="24"/>
        </w:rPr>
        <w:t xml:space="preserve">    </w:t>
      </w:r>
      <w:r>
        <w:rPr>
          <w:rFonts w:ascii="Balaram" w:hAnsi="Balaram"/>
          <w:color w:val="auto"/>
          <w:sz w:val="24"/>
          <w:szCs w:val="24"/>
        </w:rPr>
        <w:t xml:space="preserve">be ever-increasingly traveled.                                                                                                          </w:t>
      </w:r>
      <w:r>
        <w:rPr>
          <w:rFonts w:ascii="Balaram" w:hAnsi="Balaram"/>
          <w:color w:val="auto"/>
          <w:sz w:val="24"/>
          <w:szCs w:val="24"/>
        </w:rPr>
        <w:tab/>
        <w:t>2. Srila Prabhupada’s active presence</w:t>
      </w:r>
      <w:r w:rsidR="00381AE0">
        <w:rPr>
          <w:rFonts w:ascii="Balaram" w:hAnsi="Balaram"/>
          <w:color w:val="auto"/>
          <w:sz w:val="24"/>
          <w:szCs w:val="24"/>
        </w:rPr>
        <w:t xml:space="preserve"> will secure the unity and integrity                                    </w:t>
      </w:r>
      <w:r w:rsidR="00381AE0">
        <w:rPr>
          <w:rFonts w:ascii="Balaram" w:hAnsi="Balaram"/>
          <w:color w:val="auto"/>
          <w:sz w:val="24"/>
          <w:szCs w:val="24"/>
        </w:rPr>
        <w:tab/>
        <w:t xml:space="preserve">    of ISKCON, strengthening both the GBC and guru-disciple bonds.                                             </w:t>
      </w:r>
      <w:r w:rsidR="00381AE0">
        <w:rPr>
          <w:rFonts w:ascii="Balaram" w:hAnsi="Balaram"/>
          <w:color w:val="auto"/>
          <w:sz w:val="24"/>
          <w:szCs w:val="24"/>
        </w:rPr>
        <w:tab/>
        <w:t xml:space="preserve">3. By taking full shelter of Srila Prabhupada as </w:t>
      </w:r>
      <w:r w:rsidR="00381AE0">
        <w:rPr>
          <w:rFonts w:ascii="Balaram" w:hAnsi="Balaram"/>
          <w:i/>
          <w:iCs/>
          <w:color w:val="auto"/>
          <w:sz w:val="24"/>
          <w:szCs w:val="24"/>
        </w:rPr>
        <w:t xml:space="preserve">siksa-guru </w:t>
      </w:r>
      <w:r w:rsidR="00381AE0">
        <w:rPr>
          <w:rFonts w:ascii="Balaram" w:hAnsi="Balaram"/>
          <w:color w:val="auto"/>
          <w:sz w:val="24"/>
          <w:szCs w:val="24"/>
        </w:rPr>
        <w:t xml:space="preserve">in his </w:t>
      </w:r>
      <w:r w:rsidR="00381AE0">
        <w:rPr>
          <w:rFonts w:ascii="Balaram" w:hAnsi="Balaram"/>
          <w:i/>
          <w:iCs/>
          <w:color w:val="auto"/>
          <w:sz w:val="24"/>
          <w:szCs w:val="24"/>
        </w:rPr>
        <w:t xml:space="preserve">vani                                       </w:t>
      </w:r>
      <w:r w:rsidR="00381AE0">
        <w:rPr>
          <w:rFonts w:ascii="Balaram" w:hAnsi="Balaram"/>
          <w:i/>
          <w:iCs/>
          <w:color w:val="auto"/>
          <w:sz w:val="24"/>
          <w:szCs w:val="24"/>
        </w:rPr>
        <w:tab/>
        <w:t xml:space="preserve">    </w:t>
      </w:r>
      <w:r w:rsidR="00381AE0">
        <w:rPr>
          <w:rFonts w:ascii="Balaram" w:hAnsi="Balaram"/>
          <w:color w:val="auto"/>
          <w:sz w:val="24"/>
          <w:szCs w:val="24"/>
        </w:rPr>
        <w:t xml:space="preserve">manifestation, all teachers in ISKCON, on various levels of advancement,                                </w:t>
      </w:r>
      <w:r w:rsidR="00381AE0">
        <w:rPr>
          <w:rFonts w:ascii="Balaram" w:hAnsi="Balaram"/>
          <w:color w:val="auto"/>
          <w:sz w:val="24"/>
          <w:szCs w:val="24"/>
        </w:rPr>
        <w:tab/>
        <w:t xml:space="preserve">    will be able to authentically convey Srila Prabhupada’s real teaching,                                          </w:t>
      </w:r>
      <w:r w:rsidR="00381AE0">
        <w:rPr>
          <w:rFonts w:ascii="Balaram" w:hAnsi="Balaram"/>
          <w:color w:val="auto"/>
          <w:sz w:val="24"/>
          <w:szCs w:val="24"/>
        </w:rPr>
        <w:tab/>
        <w:t xml:space="preserve">    thus giving proper guidance, shelter, and protection to all.                                                   </w:t>
      </w:r>
      <w:r w:rsidR="00381AE0">
        <w:rPr>
          <w:rFonts w:ascii="Balaram" w:hAnsi="Balaram"/>
          <w:color w:val="auto"/>
          <w:sz w:val="24"/>
          <w:szCs w:val="24"/>
        </w:rPr>
        <w:tab/>
        <w:t xml:space="preserve">4. ISKCON’s teachings will remain consistent over space and time.                                          </w:t>
      </w:r>
      <w:r w:rsidR="00381AE0">
        <w:rPr>
          <w:rFonts w:ascii="Balaram" w:hAnsi="Balaram"/>
          <w:color w:val="auto"/>
          <w:sz w:val="24"/>
          <w:szCs w:val="24"/>
        </w:rPr>
        <w:tab/>
        <w:t xml:space="preserve">5. Prabhupada’s realized knowledge, endowing him with the specific                                        </w:t>
      </w:r>
      <w:r w:rsidR="00381AE0">
        <w:rPr>
          <w:rFonts w:ascii="Balaram" w:hAnsi="Balaram"/>
          <w:color w:val="auto"/>
          <w:sz w:val="24"/>
          <w:szCs w:val="24"/>
        </w:rPr>
        <w:tab/>
        <w:t xml:space="preserve">    potency to spread Krsna consciousness, will be not only preserved but                                    </w:t>
      </w:r>
      <w:r w:rsidR="00381AE0">
        <w:rPr>
          <w:rFonts w:ascii="Balaram" w:hAnsi="Balaram"/>
          <w:color w:val="auto"/>
          <w:sz w:val="24"/>
          <w:szCs w:val="24"/>
        </w:rPr>
        <w:tab/>
        <w:t xml:space="preserve">    also developed.                                                                                                                       </w:t>
      </w:r>
      <w:r w:rsidR="00381AE0">
        <w:rPr>
          <w:rFonts w:ascii="Balaram" w:hAnsi="Balaram"/>
          <w:color w:val="auto"/>
          <w:sz w:val="24"/>
          <w:szCs w:val="24"/>
        </w:rPr>
        <w:tab/>
        <w:t xml:space="preserve">6. His books will remain central to us, for they contain insights and directions                              </w:t>
      </w:r>
      <w:r w:rsidR="00381AE0">
        <w:rPr>
          <w:rFonts w:ascii="Balaram" w:hAnsi="Balaram"/>
          <w:color w:val="auto"/>
          <w:sz w:val="24"/>
          <w:szCs w:val="24"/>
        </w:rPr>
        <w:tab/>
        <w:t xml:space="preserve">    that await future development to be realized.                                                                           </w:t>
      </w:r>
      <w:r w:rsidR="00381AE0">
        <w:rPr>
          <w:rFonts w:ascii="Balaram" w:hAnsi="Balaram"/>
          <w:color w:val="auto"/>
          <w:sz w:val="24"/>
          <w:szCs w:val="24"/>
        </w:rPr>
        <w:tab/>
        <w:t>7.</w:t>
      </w:r>
      <w:r w:rsidR="00926A2D">
        <w:rPr>
          <w:rFonts w:ascii="Balaram" w:hAnsi="Balaram"/>
          <w:i/>
          <w:iCs/>
          <w:color w:val="auto"/>
          <w:sz w:val="24"/>
          <w:szCs w:val="24"/>
        </w:rPr>
        <w:t xml:space="preserve"> </w:t>
      </w:r>
      <w:r w:rsidR="00381AE0">
        <w:rPr>
          <w:rFonts w:ascii="Balaram" w:hAnsi="Balaram"/>
          <w:color w:val="auto"/>
          <w:sz w:val="24"/>
          <w:szCs w:val="24"/>
        </w:rPr>
        <w:t xml:space="preserve">Srila Prabhupada’s eyes will always remain the lens through which all                                             </w:t>
      </w:r>
      <w:r w:rsidR="00381AE0">
        <w:rPr>
          <w:rFonts w:ascii="Balaram" w:hAnsi="Balaram"/>
          <w:color w:val="auto"/>
          <w:sz w:val="24"/>
          <w:szCs w:val="24"/>
        </w:rPr>
        <w:tab/>
        <w:t xml:space="preserve">    future generations</w:t>
      </w:r>
      <w:r w:rsidR="00B44869">
        <w:rPr>
          <w:rFonts w:ascii="Balaram" w:hAnsi="Balaram"/>
          <w:color w:val="auto"/>
          <w:sz w:val="24"/>
          <w:szCs w:val="24"/>
        </w:rPr>
        <w:t xml:space="preserve"> see our predecessor </w:t>
      </w:r>
      <w:r w:rsidR="00B44869">
        <w:rPr>
          <w:rFonts w:ascii="Balaram" w:hAnsi="Balaram"/>
          <w:i/>
          <w:iCs/>
          <w:color w:val="auto"/>
          <w:sz w:val="24"/>
          <w:szCs w:val="24"/>
        </w:rPr>
        <w:t>acaryas.</w:t>
      </w:r>
    </w:p>
    <w:p w14:paraId="4A8B6059" w14:textId="77777777" w:rsidR="00B44869" w:rsidRDefault="00B44869" w:rsidP="00FF2BB4">
      <w:pPr>
        <w:rPr>
          <w:rFonts w:ascii="Balaram" w:hAnsi="Balaram"/>
          <w:color w:val="auto"/>
          <w:sz w:val="24"/>
          <w:szCs w:val="24"/>
        </w:rPr>
      </w:pPr>
    </w:p>
    <w:p w14:paraId="6CB0769A" w14:textId="05EAD630" w:rsidR="00FF0A66" w:rsidRPr="00C36E7C" w:rsidRDefault="00B44869" w:rsidP="00FF2BB4">
      <w:pPr>
        <w:rPr>
          <w:rFonts w:ascii="Balaram" w:hAnsi="Balaram"/>
          <w:color w:val="auto"/>
          <w:sz w:val="24"/>
          <w:szCs w:val="24"/>
        </w:rPr>
      </w:pPr>
      <w:r>
        <w:rPr>
          <w:rFonts w:ascii="Balaram" w:hAnsi="Balaram"/>
          <w:color w:val="auto"/>
          <w:szCs w:val="28"/>
        </w:rPr>
        <w:t xml:space="preserve">All those benefits naturally accrue to devotees who realize their core identity as Prabhupada’s followers. Inspired by </w:t>
      </w:r>
      <w:r w:rsidR="0075154C">
        <w:rPr>
          <w:rFonts w:ascii="Balaram" w:hAnsi="Balaram"/>
          <w:color w:val="auto"/>
          <w:szCs w:val="28"/>
        </w:rPr>
        <w:t>“our Prabhupadas,”</w:t>
      </w:r>
      <w:r>
        <w:rPr>
          <w:rFonts w:ascii="Balaram" w:hAnsi="Balaram"/>
          <w:color w:val="auto"/>
          <w:szCs w:val="28"/>
        </w:rPr>
        <w:t xml:space="preserve"> we </w:t>
      </w:r>
      <w:r w:rsidR="0075154C">
        <w:rPr>
          <w:rFonts w:ascii="Balaram" w:hAnsi="Balaram"/>
          <w:color w:val="auto"/>
          <w:szCs w:val="28"/>
        </w:rPr>
        <w:t>will</w:t>
      </w:r>
      <w:r>
        <w:rPr>
          <w:rFonts w:ascii="Balaram" w:hAnsi="Balaram"/>
          <w:color w:val="auto"/>
          <w:szCs w:val="28"/>
        </w:rPr>
        <w:t xml:space="preserve"> cooperate---even when we disagree---to bring the Lord’s mercy to everyone. I can’t imagine a better way to please Srila Prabhupada, our beloved founder-</w:t>
      </w:r>
      <w:r>
        <w:rPr>
          <w:rFonts w:ascii="Balaram" w:hAnsi="Balaram"/>
          <w:i/>
          <w:iCs/>
          <w:color w:val="auto"/>
          <w:szCs w:val="28"/>
        </w:rPr>
        <w:t>acarya.</w:t>
      </w:r>
      <w:r w:rsidR="00926A2D">
        <w:rPr>
          <w:rFonts w:ascii="Balaram" w:hAnsi="Balaram"/>
          <w:i/>
          <w:iCs/>
          <w:color w:val="auto"/>
          <w:sz w:val="24"/>
          <w:szCs w:val="24"/>
        </w:rPr>
        <w:t xml:space="preserve">                                                                                </w:t>
      </w:r>
      <w:r w:rsidR="00A4574A">
        <w:rPr>
          <w:rFonts w:ascii="Balaram" w:hAnsi="Balaram"/>
          <w:color w:val="auto"/>
          <w:sz w:val="24"/>
          <w:szCs w:val="24"/>
        </w:rPr>
        <w:t xml:space="preserve">                                                     </w:t>
      </w:r>
      <w:r w:rsidR="00342119">
        <w:rPr>
          <w:rFonts w:ascii="Balaram" w:hAnsi="Balaram"/>
          <w:color w:val="auto"/>
          <w:sz w:val="24"/>
          <w:szCs w:val="24"/>
        </w:rPr>
        <w:t xml:space="preserve">                             </w:t>
      </w:r>
    </w:p>
    <w:p w14:paraId="0E6D82C9" w14:textId="374DA1DC" w:rsidR="00216F90" w:rsidRPr="00E87647" w:rsidRDefault="00216F90" w:rsidP="00FF2BB4">
      <w:pPr>
        <w:rPr>
          <w:rFonts w:ascii="Balaram" w:hAnsi="Balaram"/>
          <w:color w:val="auto"/>
          <w:sz w:val="24"/>
          <w:szCs w:val="24"/>
          <w:vertAlign w:val="superscript"/>
        </w:rPr>
      </w:pPr>
    </w:p>
    <w:p w14:paraId="7ECC8172" w14:textId="4257EB2A" w:rsidR="00216F90" w:rsidRDefault="00216F90" w:rsidP="00FF2BB4">
      <w:pPr>
        <w:rPr>
          <w:rFonts w:ascii="Balaram" w:hAnsi="Balaram"/>
          <w:color w:val="auto"/>
          <w:sz w:val="32"/>
          <w:szCs w:val="32"/>
        </w:rPr>
      </w:pPr>
      <w:r>
        <w:rPr>
          <w:rFonts w:ascii="Balaram" w:hAnsi="Balaram"/>
          <w:color w:val="auto"/>
          <w:sz w:val="32"/>
          <w:szCs w:val="32"/>
        </w:rPr>
        <w:t>NOTES</w:t>
      </w:r>
    </w:p>
    <w:p w14:paraId="37B9A5B8" w14:textId="3D2D50E6" w:rsidR="004305D7" w:rsidRPr="005F1BEE" w:rsidRDefault="00216F90" w:rsidP="00FF2BB4">
      <w:pPr>
        <w:rPr>
          <w:rFonts w:ascii="Balaram" w:hAnsi="Balaram"/>
          <w:color w:val="auto"/>
          <w:szCs w:val="28"/>
        </w:rPr>
      </w:pPr>
      <w:r>
        <w:rPr>
          <w:rFonts w:ascii="Balaram" w:hAnsi="Balaram"/>
          <w:color w:val="auto"/>
          <w:szCs w:val="28"/>
          <w:vertAlign w:val="superscript"/>
        </w:rPr>
        <w:t>1</w:t>
      </w:r>
      <w:r>
        <w:rPr>
          <w:rFonts w:ascii="Balaram" w:hAnsi="Balaram"/>
          <w:color w:val="auto"/>
          <w:szCs w:val="28"/>
        </w:rPr>
        <w:t xml:space="preserve">The birthday anniversary of the spiritual master.                                                            </w:t>
      </w:r>
      <w:r>
        <w:rPr>
          <w:rFonts w:ascii="Balaram" w:hAnsi="Balaram"/>
          <w:color w:val="auto"/>
          <w:szCs w:val="28"/>
          <w:vertAlign w:val="superscript"/>
        </w:rPr>
        <w:t>2</w:t>
      </w:r>
      <w:r w:rsidR="001426AA">
        <w:rPr>
          <w:rFonts w:ascii="Balaram" w:hAnsi="Balaram"/>
          <w:color w:val="auto"/>
          <w:szCs w:val="28"/>
        </w:rPr>
        <w:t>A name of Srila Bhaktisiddhanta Sarasvati’s preaching organization.</w:t>
      </w:r>
      <w:r w:rsidR="00E969D8">
        <w:rPr>
          <w:rFonts w:ascii="Balaram" w:hAnsi="Balaram"/>
          <w:color w:val="auto"/>
          <w:szCs w:val="28"/>
        </w:rPr>
        <w:t xml:space="preserve">                                  </w:t>
      </w:r>
      <w:r w:rsidR="00E969D8">
        <w:rPr>
          <w:rFonts w:ascii="Balaram" w:hAnsi="Balaram"/>
          <w:color w:val="auto"/>
          <w:szCs w:val="28"/>
          <w:vertAlign w:val="superscript"/>
        </w:rPr>
        <w:t>3</w:t>
      </w:r>
      <w:r w:rsidR="00E969D8">
        <w:rPr>
          <w:rFonts w:ascii="Balaram" w:hAnsi="Balaram"/>
          <w:i/>
          <w:iCs/>
          <w:color w:val="auto"/>
          <w:szCs w:val="28"/>
        </w:rPr>
        <w:t>Srila Prabhupada-lilamrta</w:t>
      </w:r>
      <w:r w:rsidR="00E969D8">
        <w:rPr>
          <w:rFonts w:ascii="Balaram" w:hAnsi="Balaram"/>
          <w:color w:val="auto"/>
          <w:szCs w:val="28"/>
        </w:rPr>
        <w:t xml:space="preserve">, Volume 4, </w:t>
      </w:r>
      <w:r w:rsidR="00E969D8">
        <w:rPr>
          <w:rFonts w:ascii="Balaram" w:hAnsi="Balaram"/>
          <w:i/>
          <w:iCs/>
          <w:color w:val="auto"/>
          <w:szCs w:val="28"/>
        </w:rPr>
        <w:t>In Every Town and Village</w:t>
      </w:r>
      <w:r w:rsidR="00E969D8">
        <w:rPr>
          <w:rFonts w:ascii="Balaram" w:hAnsi="Balaram"/>
          <w:color w:val="auto"/>
          <w:szCs w:val="28"/>
        </w:rPr>
        <w:t>, Chapter 35: “This Remote Corner of the World.”</w:t>
      </w:r>
      <w:r w:rsidR="00FF0A66">
        <w:rPr>
          <w:rFonts w:ascii="Balaram" w:hAnsi="Balaram"/>
          <w:color w:val="auto"/>
          <w:szCs w:val="28"/>
        </w:rPr>
        <w:t xml:space="preserve">                                                                                 </w:t>
      </w:r>
      <w:r w:rsidR="00FF0A66">
        <w:rPr>
          <w:rFonts w:ascii="Balaram" w:hAnsi="Balaram"/>
          <w:color w:val="auto"/>
          <w:szCs w:val="28"/>
          <w:vertAlign w:val="superscript"/>
        </w:rPr>
        <w:t>4</w:t>
      </w:r>
      <w:r w:rsidR="00FF0A66">
        <w:rPr>
          <w:rFonts w:ascii="Balaram" w:hAnsi="Balaram"/>
          <w:color w:val="auto"/>
          <w:szCs w:val="28"/>
        </w:rPr>
        <w:t xml:space="preserve">In Vedic culture, the third stage of renounced life, when one travels everywhere </w:t>
      </w:r>
      <w:r w:rsidR="00FF0A66">
        <w:rPr>
          <w:rFonts w:ascii="Balaram" w:hAnsi="Balaram"/>
          <w:color w:val="auto"/>
          <w:szCs w:val="28"/>
        </w:rPr>
        <w:lastRenderedPageBreak/>
        <w:t xml:space="preserve">preaching the glories of the Lord.                                                                                             </w:t>
      </w:r>
      <w:r w:rsidR="00FF0A66">
        <w:rPr>
          <w:rFonts w:ascii="Balaram" w:hAnsi="Balaram"/>
          <w:color w:val="auto"/>
          <w:szCs w:val="28"/>
          <w:vertAlign w:val="superscript"/>
        </w:rPr>
        <w:t>5</w:t>
      </w:r>
      <w:r w:rsidR="000D5761">
        <w:rPr>
          <w:rFonts w:ascii="Balaram" w:hAnsi="Balaram"/>
          <w:color w:val="auto"/>
          <w:szCs w:val="28"/>
        </w:rPr>
        <w:t xml:space="preserve">Remark by Srila Prabhupada to Hari Sauri Dasa, as reported by Hari Sauri in his seminar series, “Srila Prabhupada, the Living </w:t>
      </w:r>
      <w:r w:rsidR="000D5761" w:rsidRPr="000D5761">
        <w:rPr>
          <w:rFonts w:ascii="Balaram" w:hAnsi="Balaram"/>
          <w:color w:val="auto"/>
          <w:szCs w:val="28"/>
        </w:rPr>
        <w:t>Bhagavatam</w:t>
      </w:r>
      <w:r w:rsidR="000D5761">
        <w:rPr>
          <w:rFonts w:ascii="Balaram" w:hAnsi="Balaram"/>
          <w:color w:val="auto"/>
          <w:szCs w:val="28"/>
        </w:rPr>
        <w:t xml:space="preserve">.”                                           </w:t>
      </w:r>
      <w:r w:rsidR="000D5761">
        <w:rPr>
          <w:rFonts w:ascii="Balaram" w:hAnsi="Balaram"/>
          <w:color w:val="auto"/>
          <w:szCs w:val="28"/>
          <w:vertAlign w:val="superscript"/>
        </w:rPr>
        <w:t>6</w:t>
      </w:r>
      <w:r w:rsidR="008633C2">
        <w:rPr>
          <w:rFonts w:ascii="Balaram" w:hAnsi="Balaram"/>
          <w:i/>
          <w:iCs/>
          <w:color w:val="auto"/>
          <w:szCs w:val="28"/>
        </w:rPr>
        <w:t>Following Srila Prabhupada</w:t>
      </w:r>
      <w:r w:rsidR="008633C2">
        <w:rPr>
          <w:rFonts w:ascii="Balaram" w:hAnsi="Balaram"/>
          <w:color w:val="auto"/>
          <w:szCs w:val="28"/>
        </w:rPr>
        <w:t>, Yadubara Dasa, DVD 2, World Sankirtana Harinama, Programs.</w:t>
      </w:r>
      <w:r w:rsidR="000E6B09">
        <w:rPr>
          <w:rFonts w:ascii="Balaram" w:hAnsi="Balaram"/>
          <w:color w:val="auto"/>
          <w:szCs w:val="28"/>
        </w:rPr>
        <w:t xml:space="preserve">                                                                                                         </w:t>
      </w:r>
      <w:r w:rsidR="000E6B09">
        <w:rPr>
          <w:rFonts w:ascii="Balaram" w:hAnsi="Balaram"/>
          <w:color w:val="auto"/>
          <w:szCs w:val="28"/>
          <w:vertAlign w:val="superscript"/>
        </w:rPr>
        <w:t>7</w:t>
      </w:r>
      <w:r w:rsidR="000E6B09">
        <w:rPr>
          <w:rFonts w:ascii="Balaram" w:hAnsi="Balaram"/>
          <w:i/>
          <w:iCs/>
          <w:color w:val="auto"/>
          <w:szCs w:val="28"/>
        </w:rPr>
        <w:t>A Transcendental Diary</w:t>
      </w:r>
      <w:r w:rsidR="000E6B09">
        <w:rPr>
          <w:rFonts w:ascii="Balaram" w:hAnsi="Balaram"/>
          <w:color w:val="auto"/>
          <w:szCs w:val="28"/>
        </w:rPr>
        <w:t>, Vol. I, 4 January 1976, Hari Sauri Dasa.</w:t>
      </w:r>
      <w:r w:rsidR="00342119">
        <w:rPr>
          <w:rFonts w:ascii="Balaram" w:hAnsi="Balaram"/>
          <w:color w:val="auto"/>
          <w:szCs w:val="28"/>
        </w:rPr>
        <w:t xml:space="preserve">                                     </w:t>
      </w:r>
      <w:r w:rsidR="00342119">
        <w:rPr>
          <w:rFonts w:ascii="Balaram" w:hAnsi="Balaram"/>
          <w:color w:val="auto"/>
          <w:szCs w:val="28"/>
          <w:vertAlign w:val="superscript"/>
        </w:rPr>
        <w:t xml:space="preserve">8 </w:t>
      </w:r>
      <w:r w:rsidR="00342119">
        <w:rPr>
          <w:rFonts w:ascii="Balaram" w:hAnsi="Balaram"/>
          <w:color w:val="auto"/>
          <w:szCs w:val="28"/>
        </w:rPr>
        <w:t xml:space="preserve">1994 GBC Resolution </w:t>
      </w:r>
      <w:r w:rsidR="00011BB8">
        <w:rPr>
          <w:rFonts w:ascii="Balaram" w:hAnsi="Balaram"/>
          <w:color w:val="auto"/>
          <w:szCs w:val="28"/>
        </w:rPr>
        <w:t>No. 35, Founder-</w:t>
      </w:r>
      <w:r w:rsidR="00011BB8">
        <w:rPr>
          <w:rFonts w:ascii="Balaram" w:hAnsi="Balaram"/>
          <w:i/>
          <w:iCs/>
          <w:color w:val="auto"/>
          <w:szCs w:val="28"/>
        </w:rPr>
        <w:t xml:space="preserve">Acarya </w:t>
      </w:r>
      <w:r w:rsidR="00011BB8">
        <w:rPr>
          <w:rFonts w:ascii="Balaram" w:hAnsi="Balaram"/>
          <w:color w:val="auto"/>
          <w:szCs w:val="28"/>
        </w:rPr>
        <w:t xml:space="preserve">Statement.                                              </w:t>
      </w:r>
      <w:r w:rsidR="00011BB8">
        <w:rPr>
          <w:rFonts w:ascii="Balaram" w:hAnsi="Balaram"/>
          <w:color w:val="auto"/>
          <w:szCs w:val="28"/>
          <w:vertAlign w:val="superscript"/>
        </w:rPr>
        <w:t>9</w:t>
      </w:r>
      <w:r w:rsidR="00C60B70">
        <w:rPr>
          <w:rFonts w:ascii="Balaram" w:hAnsi="Balaram"/>
          <w:i/>
          <w:iCs/>
          <w:color w:val="auto"/>
          <w:szCs w:val="28"/>
        </w:rPr>
        <w:t xml:space="preserve">Srimad-Bhagavatam </w:t>
      </w:r>
      <w:r w:rsidR="00C60B70">
        <w:rPr>
          <w:rFonts w:ascii="Balaram" w:hAnsi="Balaram"/>
          <w:color w:val="auto"/>
          <w:szCs w:val="28"/>
        </w:rPr>
        <w:t xml:space="preserve">lecture, 7.9.12, 18 August 1968, Montreal.                                                               </w:t>
      </w:r>
      <w:r w:rsidR="00C60B70">
        <w:rPr>
          <w:rFonts w:ascii="Balaram" w:hAnsi="Balaram"/>
          <w:color w:val="auto"/>
          <w:szCs w:val="28"/>
          <w:vertAlign w:val="superscript"/>
        </w:rPr>
        <w:t>10</w:t>
      </w:r>
      <w:r w:rsidR="007E636F">
        <w:rPr>
          <w:rFonts w:ascii="Balaram" w:hAnsi="Balaram"/>
          <w:color w:val="auto"/>
          <w:szCs w:val="28"/>
        </w:rPr>
        <w:t xml:space="preserve">Rathayatra is an annual Hare Krsna chariot parade, </w:t>
      </w:r>
      <w:r w:rsidR="001C2F6C">
        <w:rPr>
          <w:rFonts w:ascii="Balaram" w:hAnsi="Balaram"/>
          <w:color w:val="auto"/>
          <w:szCs w:val="28"/>
        </w:rPr>
        <w:t>originating thousands of years ago in India</w:t>
      </w:r>
      <w:r w:rsidR="007B3C71">
        <w:rPr>
          <w:rFonts w:ascii="Balaram" w:hAnsi="Balaram"/>
          <w:color w:val="auto"/>
          <w:szCs w:val="28"/>
        </w:rPr>
        <w:t xml:space="preserve"> and brought worldwide by Prabhupada and his </w:t>
      </w:r>
      <w:r w:rsidR="001C2F6C">
        <w:rPr>
          <w:rFonts w:ascii="Balaram" w:hAnsi="Balaram"/>
          <w:color w:val="auto"/>
          <w:szCs w:val="28"/>
        </w:rPr>
        <w:t>followers.</w:t>
      </w:r>
      <w:r w:rsidR="007E636F">
        <w:rPr>
          <w:rFonts w:ascii="Balaram" w:hAnsi="Balaram"/>
          <w:color w:val="auto"/>
          <w:szCs w:val="28"/>
        </w:rPr>
        <w:t xml:space="preserve"> </w:t>
      </w:r>
      <w:r w:rsidR="00A4574A">
        <w:rPr>
          <w:rFonts w:ascii="Balaram" w:hAnsi="Balaram"/>
          <w:color w:val="auto"/>
          <w:szCs w:val="28"/>
        </w:rPr>
        <w:t xml:space="preserve">      </w:t>
      </w:r>
      <w:r w:rsidR="00A4574A">
        <w:rPr>
          <w:rFonts w:ascii="Balaram" w:hAnsi="Balaram"/>
          <w:color w:val="auto"/>
          <w:szCs w:val="28"/>
          <w:vertAlign w:val="superscript"/>
        </w:rPr>
        <w:t>11</w:t>
      </w:r>
      <w:r w:rsidR="00A4574A">
        <w:rPr>
          <w:rFonts w:ascii="Balaram" w:hAnsi="Balaram"/>
          <w:i/>
          <w:iCs/>
          <w:color w:val="auto"/>
          <w:szCs w:val="28"/>
        </w:rPr>
        <w:t>Srimad-Bhagavatam</w:t>
      </w:r>
      <w:r w:rsidR="00A4574A">
        <w:rPr>
          <w:rFonts w:ascii="Balaram" w:hAnsi="Balaram"/>
          <w:color w:val="auto"/>
          <w:szCs w:val="28"/>
        </w:rPr>
        <w:t>, 4.28.51, Purport.</w:t>
      </w:r>
      <w:r w:rsidR="00CF6107">
        <w:rPr>
          <w:rFonts w:ascii="Balaram" w:hAnsi="Balaram"/>
          <w:color w:val="auto"/>
          <w:szCs w:val="28"/>
        </w:rPr>
        <w:t xml:space="preserve">                                                                          </w:t>
      </w:r>
      <w:r w:rsidR="00CF6107">
        <w:rPr>
          <w:rFonts w:ascii="Balaram" w:hAnsi="Balaram"/>
          <w:color w:val="auto"/>
          <w:szCs w:val="28"/>
          <w:vertAlign w:val="superscript"/>
        </w:rPr>
        <w:t>12</w:t>
      </w:r>
      <w:r w:rsidR="00CF6107">
        <w:rPr>
          <w:rFonts w:ascii="Balaram" w:hAnsi="Balaram"/>
          <w:i/>
          <w:iCs/>
          <w:color w:val="auto"/>
          <w:szCs w:val="28"/>
        </w:rPr>
        <w:t xml:space="preserve">Bhagavad-gita </w:t>
      </w:r>
      <w:r w:rsidR="00CF6107">
        <w:rPr>
          <w:rFonts w:ascii="Balaram" w:hAnsi="Balaram"/>
          <w:color w:val="auto"/>
          <w:szCs w:val="28"/>
        </w:rPr>
        <w:t xml:space="preserve">lecture, 8.14-15, 16 November 1966, New York City.                            </w:t>
      </w:r>
      <w:r w:rsidR="00CF6107">
        <w:rPr>
          <w:rFonts w:ascii="Balaram" w:hAnsi="Balaram"/>
          <w:color w:val="auto"/>
          <w:szCs w:val="28"/>
          <w:vertAlign w:val="superscript"/>
        </w:rPr>
        <w:t>13</w:t>
      </w:r>
      <w:r w:rsidR="005F3E67">
        <w:rPr>
          <w:rFonts w:ascii="Balaram" w:hAnsi="Balaram"/>
          <w:i/>
          <w:iCs/>
          <w:color w:val="auto"/>
          <w:szCs w:val="28"/>
        </w:rPr>
        <w:t xml:space="preserve">Parampara </w:t>
      </w:r>
      <w:r w:rsidR="005F3E67">
        <w:rPr>
          <w:rFonts w:ascii="Balaram" w:hAnsi="Balaram"/>
          <w:color w:val="auto"/>
          <w:szCs w:val="28"/>
        </w:rPr>
        <w:t xml:space="preserve">is the system of receiving spiritual knowledge through a </w:t>
      </w:r>
      <w:r w:rsidR="004305D7">
        <w:rPr>
          <w:rFonts w:ascii="Balaram" w:hAnsi="Balaram"/>
          <w:color w:val="auto"/>
          <w:szCs w:val="28"/>
        </w:rPr>
        <w:t>succession</w:t>
      </w:r>
      <w:r w:rsidR="005F1BEE">
        <w:rPr>
          <w:rFonts w:ascii="Balaram" w:hAnsi="Balaram"/>
          <w:color w:val="auto"/>
          <w:szCs w:val="28"/>
        </w:rPr>
        <w:t xml:space="preserve"> </w:t>
      </w:r>
      <w:r w:rsidR="004305D7">
        <w:rPr>
          <w:rFonts w:ascii="Balaram" w:hAnsi="Balaram"/>
          <w:color w:val="auto"/>
          <w:szCs w:val="28"/>
        </w:rPr>
        <w:t xml:space="preserve">of authentic spiritual masters traceable to the Supreme Lord Himself.                                            </w:t>
      </w:r>
      <w:r w:rsidR="004305D7">
        <w:rPr>
          <w:rFonts w:ascii="Balaram" w:hAnsi="Balaram"/>
          <w:color w:val="auto"/>
          <w:szCs w:val="28"/>
          <w:vertAlign w:val="superscript"/>
        </w:rPr>
        <w:t>14</w:t>
      </w:r>
      <w:r w:rsidR="004305D7">
        <w:rPr>
          <w:rFonts w:ascii="Balaram" w:hAnsi="Balaram"/>
          <w:i/>
          <w:iCs/>
          <w:color w:val="auto"/>
          <w:szCs w:val="28"/>
        </w:rPr>
        <w:t xml:space="preserve">Srimad-Bhagavatam </w:t>
      </w:r>
      <w:r w:rsidR="004305D7">
        <w:rPr>
          <w:rFonts w:ascii="Balaram" w:hAnsi="Balaram"/>
          <w:color w:val="auto"/>
          <w:szCs w:val="28"/>
        </w:rPr>
        <w:t xml:space="preserve">lecture, 1.15.30, 8 December 1973, Los Angeles.                              </w:t>
      </w:r>
      <w:r w:rsidR="004305D7">
        <w:rPr>
          <w:rFonts w:ascii="Balaram" w:hAnsi="Balaram"/>
          <w:color w:val="auto"/>
          <w:szCs w:val="28"/>
          <w:vertAlign w:val="superscript"/>
        </w:rPr>
        <w:t>15</w:t>
      </w:r>
      <w:r w:rsidR="00E87647">
        <w:rPr>
          <w:rFonts w:ascii="Balaram" w:hAnsi="Balaram"/>
          <w:i/>
          <w:iCs/>
          <w:color w:val="auto"/>
          <w:szCs w:val="28"/>
        </w:rPr>
        <w:t>Srimad-Bhagavatam</w:t>
      </w:r>
      <w:r w:rsidR="00E87647">
        <w:rPr>
          <w:rFonts w:ascii="Balaram" w:hAnsi="Balaram"/>
          <w:color w:val="auto"/>
          <w:szCs w:val="28"/>
        </w:rPr>
        <w:t xml:space="preserve">, 1.4.1, Purport.                                                                                     </w:t>
      </w:r>
      <w:r w:rsidR="00E87647">
        <w:rPr>
          <w:rFonts w:ascii="Balaram" w:hAnsi="Balaram"/>
          <w:color w:val="auto"/>
          <w:szCs w:val="28"/>
          <w:vertAlign w:val="superscript"/>
        </w:rPr>
        <w:t>16</w:t>
      </w:r>
      <w:r w:rsidR="00C36E7C">
        <w:rPr>
          <w:rFonts w:ascii="Balaram" w:hAnsi="Balaram"/>
          <w:i/>
          <w:iCs/>
          <w:color w:val="auto"/>
          <w:szCs w:val="28"/>
        </w:rPr>
        <w:t xml:space="preserve">Srimad-Bhagavatam </w:t>
      </w:r>
      <w:r w:rsidR="00C36E7C">
        <w:rPr>
          <w:rFonts w:ascii="Balaram" w:hAnsi="Balaram"/>
          <w:color w:val="auto"/>
          <w:szCs w:val="28"/>
        </w:rPr>
        <w:t xml:space="preserve">lecture, 6.1.21, 21 May 1976, Honolulu.                                                         </w:t>
      </w:r>
      <w:r w:rsidR="00C36E7C">
        <w:rPr>
          <w:rFonts w:ascii="Balaram" w:hAnsi="Balaram"/>
          <w:color w:val="auto"/>
          <w:szCs w:val="28"/>
          <w:vertAlign w:val="superscript"/>
        </w:rPr>
        <w:t>17</w:t>
      </w:r>
      <w:r w:rsidR="005F1BEE">
        <w:rPr>
          <w:rFonts w:ascii="Balaram" w:hAnsi="Balaram"/>
          <w:color w:val="auto"/>
          <w:szCs w:val="28"/>
        </w:rPr>
        <w:t>ISKCON GBC Press, 2014. (http://www.founderacharya.com/book)</w:t>
      </w:r>
    </w:p>
    <w:sectPr w:rsidR="004305D7" w:rsidRPr="005F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E"/>
    <w:rsid w:val="00011BB8"/>
    <w:rsid w:val="000D5761"/>
    <w:rsid w:val="000E6B09"/>
    <w:rsid w:val="00112E71"/>
    <w:rsid w:val="001426AA"/>
    <w:rsid w:val="001C2F6C"/>
    <w:rsid w:val="002113B3"/>
    <w:rsid w:val="00216F90"/>
    <w:rsid w:val="0030480A"/>
    <w:rsid w:val="00342119"/>
    <w:rsid w:val="0034360B"/>
    <w:rsid w:val="003655D2"/>
    <w:rsid w:val="00381AE0"/>
    <w:rsid w:val="004305D7"/>
    <w:rsid w:val="0053614C"/>
    <w:rsid w:val="005C0D0A"/>
    <w:rsid w:val="005F0AEA"/>
    <w:rsid w:val="005F1BEE"/>
    <w:rsid w:val="005F3E67"/>
    <w:rsid w:val="005F5CF7"/>
    <w:rsid w:val="00600CA4"/>
    <w:rsid w:val="006435A4"/>
    <w:rsid w:val="006E63E9"/>
    <w:rsid w:val="00732353"/>
    <w:rsid w:val="0075154C"/>
    <w:rsid w:val="007B3C71"/>
    <w:rsid w:val="007C7DA3"/>
    <w:rsid w:val="007E636F"/>
    <w:rsid w:val="0084365A"/>
    <w:rsid w:val="008633C2"/>
    <w:rsid w:val="00872707"/>
    <w:rsid w:val="008D2B74"/>
    <w:rsid w:val="00921B7E"/>
    <w:rsid w:val="00926A2D"/>
    <w:rsid w:val="00971BDE"/>
    <w:rsid w:val="00986A4A"/>
    <w:rsid w:val="009B6B8F"/>
    <w:rsid w:val="00A4574A"/>
    <w:rsid w:val="00AA25E8"/>
    <w:rsid w:val="00B44869"/>
    <w:rsid w:val="00C33B37"/>
    <w:rsid w:val="00C36E7C"/>
    <w:rsid w:val="00C60B70"/>
    <w:rsid w:val="00C63AC2"/>
    <w:rsid w:val="00CC569C"/>
    <w:rsid w:val="00CF6107"/>
    <w:rsid w:val="00D47B0B"/>
    <w:rsid w:val="00DD2A0F"/>
    <w:rsid w:val="00E81658"/>
    <w:rsid w:val="00E87647"/>
    <w:rsid w:val="00E969D8"/>
    <w:rsid w:val="00EC4B71"/>
    <w:rsid w:val="00F65766"/>
    <w:rsid w:val="00FF0A66"/>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6454"/>
  <w15:chartTrackingRefBased/>
  <w15:docId w15:val="{1E472A2D-4367-44F1-8F45-925BB0B5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9</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17</cp:revision>
  <dcterms:created xsi:type="dcterms:W3CDTF">2019-06-07T17:25:00Z</dcterms:created>
  <dcterms:modified xsi:type="dcterms:W3CDTF">2019-06-08T17:20:00Z</dcterms:modified>
</cp:coreProperties>
</file>